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0C65D4" w:rsidRDefault="0093677D" w14:paraId="00BF32E7" wp14:textId="77777777">
      <w:pPr>
        <w:spacing w:before="240"/>
        <w:ind w:firstLine="720"/>
        <w:jc w:val="center"/>
        <w:rPr>
          <w:rFonts w:ascii="Calibri" w:hAnsi="Calibri" w:eastAsia="Calibri" w:cs="Calibri"/>
          <w:i/>
          <w:iCs/>
          <w:color w:val="999999"/>
        </w:rPr>
      </w:pPr>
      <w:r>
        <w:rPr>
          <w:rFonts w:ascii="Calibri" w:hAnsi="Calibri" w:eastAsia="Calibri" w:cs="Calibri"/>
          <w:b/>
          <w:bCs/>
        </w:rPr>
        <w:t xml:space="preserve">Standard 189.1 - Standard for the Design of High-Performance ASHRAE Green Buildings - Draft for proposed Appendix on Climate Resiliency </w:t>
      </w:r>
    </w:p>
    <w:p xmlns:wp14="http://schemas.microsoft.com/office/word/2010/wordml" w:rsidR="000C65D4" w:rsidP="7924430F" w:rsidRDefault="0093677D" w14:paraId="6622EB33" wp14:textId="047C9AF1">
      <w:pPr>
        <w:spacing w:before="240"/>
        <w:jc w:val="both"/>
        <w:rPr>
          <w:rFonts w:ascii="Calibri" w:hAnsi="Calibri" w:eastAsia="Calibri" w:cs="Calibri"/>
          <w:i w:val="1"/>
          <w:iCs w:val="1"/>
          <w:lang w:val="en-US"/>
        </w:rPr>
      </w:pPr>
      <w:r w:rsidRPr="7924430F" w:rsidR="0093677D">
        <w:rPr>
          <w:rFonts w:ascii="Calibri" w:hAnsi="Calibri" w:eastAsia="Calibri" w:cs="Calibri"/>
          <w:i w:val="1"/>
          <w:iCs w:val="1"/>
          <w:lang w:val="en-US"/>
        </w:rPr>
        <w:t xml:space="preserve">This document outlines a </w:t>
      </w:r>
      <w:r w:rsidRPr="7924430F" w:rsidR="1B618997">
        <w:rPr>
          <w:rFonts w:ascii="Calibri" w:hAnsi="Calibri" w:eastAsia="Calibri" w:cs="Calibri"/>
          <w:i w:val="1"/>
          <w:iCs w:val="1"/>
          <w:lang w:val="en-US"/>
        </w:rPr>
        <w:t xml:space="preserve">structure for a </w:t>
      </w:r>
      <w:r w:rsidRPr="7924430F" w:rsidR="0093677D">
        <w:rPr>
          <w:rFonts w:ascii="Calibri" w:hAnsi="Calibri" w:eastAsia="Calibri" w:cs="Calibri"/>
          <w:i w:val="1"/>
          <w:iCs w:val="1"/>
          <w:lang w:val="en-US"/>
        </w:rPr>
        <w:t xml:space="preserve">new normative appendix on climate resilience criteria </w:t>
      </w:r>
      <w:r w:rsidRPr="7924430F" w:rsidR="6FB91F44">
        <w:rPr>
          <w:rFonts w:ascii="Calibri" w:hAnsi="Calibri" w:eastAsia="Calibri" w:cs="Calibri"/>
          <w:i w:val="1"/>
          <w:iCs w:val="1"/>
          <w:lang w:val="en-US"/>
        </w:rPr>
        <w:t xml:space="preserve">to modify </w:t>
      </w:r>
      <w:r w:rsidRPr="7924430F" w:rsidR="0093677D">
        <w:rPr>
          <w:rFonts w:ascii="Calibri" w:hAnsi="Calibri" w:eastAsia="Calibri" w:cs="Calibri"/>
          <w:i w:val="1"/>
          <w:iCs w:val="1"/>
          <w:lang w:val="en-US"/>
        </w:rPr>
        <w:t xml:space="preserve">ASHRAE Standard 189.1. This appendix is intended to provide a framework for </w:t>
      </w:r>
      <w:r w:rsidRPr="7924430F" w:rsidR="0093677D">
        <w:rPr>
          <w:rFonts w:ascii="Calibri" w:hAnsi="Calibri" w:eastAsia="Calibri" w:cs="Calibri"/>
          <w:i w:val="1"/>
          <w:iCs w:val="1"/>
          <w:lang w:val="en-US"/>
        </w:rPr>
        <w:t>jurisdictions</w:t>
      </w:r>
      <w:r w:rsidRPr="7924430F" w:rsidR="0093677D">
        <w:rPr>
          <w:rFonts w:ascii="Calibri" w:hAnsi="Calibri" w:eastAsia="Calibri" w:cs="Calibri"/>
          <w:i w:val="1"/>
          <w:iCs w:val="1"/>
          <w:lang w:val="en-US"/>
        </w:rPr>
        <w:t xml:space="preserve"> to require resilience requirements in response to </w:t>
      </w:r>
      <w:r w:rsidRPr="7924430F" w:rsidR="0093677D">
        <w:rPr>
          <w:rFonts w:ascii="Calibri" w:hAnsi="Calibri" w:eastAsia="Calibri" w:cs="Calibri"/>
          <w:i w:val="1"/>
          <w:iCs w:val="1"/>
          <w:lang w:val="en-US"/>
        </w:rPr>
        <w:t>identified</w:t>
      </w:r>
      <w:r w:rsidRPr="7924430F" w:rsidR="0093677D">
        <w:rPr>
          <w:rFonts w:ascii="Calibri" w:hAnsi="Calibri" w:eastAsia="Calibri" w:cs="Calibri"/>
          <w:i w:val="1"/>
          <w:iCs w:val="1"/>
          <w:lang w:val="en-US"/>
        </w:rPr>
        <w:t xml:space="preserve"> hazards such as grid disruption, extreme heat, extreme cold, wildfire, water management, and air quality. </w:t>
      </w:r>
    </w:p>
    <w:p xmlns:wp14="http://schemas.microsoft.com/office/word/2010/wordml" w:rsidR="000C65D4" w:rsidP="043F91B8" w:rsidRDefault="0093677D" w14:paraId="5E0EFB69" wp14:textId="77777777">
      <w:pPr>
        <w:spacing w:before="240"/>
        <w:jc w:val="both"/>
        <w:rPr>
          <w:rFonts w:ascii="Calibri" w:hAnsi="Calibri" w:eastAsia="Calibri" w:cs="Calibri"/>
          <w:i w:val="1"/>
          <w:iCs w:val="1"/>
          <w:lang w:val="en-US"/>
        </w:rPr>
      </w:pPr>
      <w:r w:rsidRPr="043F91B8" w:rsidR="0093677D">
        <w:rPr>
          <w:rFonts w:ascii="Calibri" w:hAnsi="Calibri" w:eastAsia="Calibri" w:cs="Calibri"/>
          <w:i w:val="1"/>
          <w:iCs w:val="1"/>
          <w:lang w:val="en-US"/>
        </w:rPr>
        <w:t xml:space="preserve">The framework is structured with sections related to different hazard categories (hazard sections), which are identified in a table in Section RA3, with an indication for which building type the hazard section is applicable to, and space for jurisdictions to indicate which applicable building types they are requiring compliance with. An informative table and note </w:t>
      </w:r>
      <w:r w:rsidRPr="043F91B8" w:rsidR="0093677D">
        <w:rPr>
          <w:rFonts w:ascii="Calibri" w:hAnsi="Calibri" w:eastAsia="Calibri" w:cs="Calibri"/>
          <w:i w:val="1"/>
          <w:iCs w:val="1"/>
          <w:lang w:val="en-US"/>
        </w:rPr>
        <w:t>is</w:t>
      </w:r>
      <w:r w:rsidRPr="043F91B8" w:rsidR="0093677D">
        <w:rPr>
          <w:rFonts w:ascii="Calibri" w:hAnsi="Calibri" w:eastAsia="Calibri" w:cs="Calibri"/>
          <w:i w:val="1"/>
          <w:iCs w:val="1"/>
          <w:lang w:val="en-US"/>
        </w:rPr>
        <w:t xml:space="preserve"> included that provides </w:t>
      </w:r>
      <w:r w:rsidRPr="043F91B8" w:rsidR="0093677D">
        <w:rPr>
          <w:rFonts w:ascii="Calibri" w:hAnsi="Calibri" w:eastAsia="Calibri" w:cs="Calibri"/>
          <w:i w:val="1"/>
          <w:iCs w:val="1"/>
          <w:lang w:val="en-US"/>
        </w:rPr>
        <w:t>jurisdictions</w:t>
      </w:r>
      <w:r w:rsidRPr="043F91B8" w:rsidR="0093677D">
        <w:rPr>
          <w:rFonts w:ascii="Calibri" w:hAnsi="Calibri" w:eastAsia="Calibri" w:cs="Calibri"/>
          <w:i w:val="1"/>
          <w:iCs w:val="1"/>
          <w:lang w:val="en-US"/>
        </w:rPr>
        <w:t xml:space="preserve"> with directions for how they could link the requirements for hazard sections based on national, regional, </w:t>
      </w:r>
      <w:r w:rsidRPr="043F91B8" w:rsidR="0093677D">
        <w:rPr>
          <w:rFonts w:ascii="Calibri" w:hAnsi="Calibri" w:eastAsia="Calibri" w:cs="Calibri"/>
          <w:i w:val="1"/>
          <w:iCs w:val="1"/>
          <w:lang w:val="en-US"/>
        </w:rPr>
        <w:t xml:space="preserve">or local resources related to hazard risk exposure that may vary throughout the </w:t>
      </w:r>
      <w:r w:rsidRPr="043F91B8" w:rsidR="0093677D">
        <w:rPr>
          <w:rFonts w:ascii="Calibri" w:hAnsi="Calibri" w:eastAsia="Calibri" w:cs="Calibri"/>
          <w:i w:val="1"/>
          <w:iCs w:val="1"/>
          <w:lang w:val="en-US"/>
        </w:rPr>
        <w:t>jurisdiction</w:t>
      </w:r>
      <w:r w:rsidRPr="043F91B8" w:rsidR="0093677D">
        <w:rPr>
          <w:rFonts w:ascii="Calibri" w:hAnsi="Calibri" w:eastAsia="Calibri" w:cs="Calibri"/>
          <w:i w:val="1"/>
          <w:iCs w:val="1"/>
          <w:lang w:val="en-US"/>
        </w:rPr>
        <w:t xml:space="preserve">. This would allow </w:t>
      </w:r>
      <w:r w:rsidRPr="043F91B8" w:rsidR="0093677D">
        <w:rPr>
          <w:rFonts w:ascii="Calibri" w:hAnsi="Calibri" w:eastAsia="Calibri" w:cs="Calibri"/>
          <w:i w:val="1"/>
          <w:iCs w:val="1"/>
          <w:lang w:val="en-US"/>
        </w:rPr>
        <w:t>a jurisdiction</w:t>
      </w:r>
      <w:r w:rsidRPr="043F91B8" w:rsidR="0093677D">
        <w:rPr>
          <w:rFonts w:ascii="Calibri" w:hAnsi="Calibri" w:eastAsia="Calibri" w:cs="Calibri"/>
          <w:i w:val="1"/>
          <w:iCs w:val="1"/>
          <w:lang w:val="en-US"/>
        </w:rPr>
        <w:t xml:space="preserve"> to reference a hazard risk exposure tool, such as the FEMA National Risk Index, and </w:t>
      </w:r>
      <w:r w:rsidRPr="043F91B8" w:rsidR="0093677D">
        <w:rPr>
          <w:rFonts w:ascii="Calibri" w:hAnsi="Calibri" w:eastAsia="Calibri" w:cs="Calibri"/>
          <w:i w:val="1"/>
          <w:iCs w:val="1"/>
          <w:lang w:val="en-US"/>
        </w:rPr>
        <w:t>identify</w:t>
      </w:r>
      <w:r w:rsidRPr="043F91B8" w:rsidR="0093677D">
        <w:rPr>
          <w:rFonts w:ascii="Calibri" w:hAnsi="Calibri" w:eastAsia="Calibri" w:cs="Calibri"/>
          <w:i w:val="1"/>
          <w:iCs w:val="1"/>
          <w:lang w:val="en-US"/>
        </w:rPr>
        <w:t xml:space="preserve"> a triggering exposure threshold above or beyond which a building project of the applicable occupancy category would need to meet the hazard section requirements. </w:t>
      </w:r>
    </w:p>
    <w:p xmlns:wp14="http://schemas.microsoft.com/office/word/2010/wordml" w:rsidR="000C65D4" w:rsidRDefault="0093677D" w14:paraId="291F172A" wp14:textId="77777777">
      <w:pPr>
        <w:spacing w:before="240"/>
        <w:jc w:val="both"/>
        <w:rPr>
          <w:rFonts w:ascii="Calibri" w:hAnsi="Calibri" w:eastAsia="Calibri" w:cs="Calibri"/>
          <w:i/>
          <w:iCs/>
        </w:rPr>
      </w:pPr>
      <w:r>
        <w:rPr>
          <w:rFonts w:ascii="Calibri" w:hAnsi="Calibri" w:eastAsia="Calibri" w:cs="Calibri"/>
          <w:i/>
          <w:iCs/>
        </w:rPr>
        <w:t>The hazard sections are structured to reference both resilience criteria that is integral to standard 189.1, and highlight it as applicable and mandatory, sometimes with modifications, as well as new criteria that pulls from leading industry research and best practices related to the specific hazard categories. While it may seem redundant to reiterate mandatory criteria from the main body of the standard, the proposers feel it is appropriate to reference as in some cases these are JOs, and in others jurisdi</w:t>
      </w:r>
      <w:r>
        <w:rPr>
          <w:rFonts w:ascii="Calibri" w:hAnsi="Calibri" w:eastAsia="Calibri" w:cs="Calibri"/>
          <w:i/>
          <w:iCs/>
        </w:rPr>
        <w:t xml:space="preserve">ctions may adopt 189.1 with weakening amendments or opt to reference the resilience appendix through state programs where it would be necessary to reference out to the applicable resilience measures embedded within the main body of the standard. </w:t>
      </w:r>
    </w:p>
    <w:p xmlns:wp14="http://schemas.microsoft.com/office/word/2010/wordml" w:rsidR="000C65D4" w:rsidRDefault="0093677D" w14:paraId="1D87749E" wp14:textId="77777777">
      <w:pPr>
        <w:spacing w:before="240"/>
        <w:jc w:val="both"/>
        <w:rPr>
          <w:rFonts w:ascii="Calibri" w:hAnsi="Calibri" w:eastAsia="Calibri" w:cs="Calibri"/>
          <w:i/>
          <w:iCs/>
        </w:rPr>
      </w:pPr>
      <w:r>
        <w:rPr>
          <w:rFonts w:ascii="Calibri" w:hAnsi="Calibri" w:eastAsia="Calibri" w:cs="Calibri"/>
          <w:i/>
          <w:iCs/>
        </w:rPr>
        <w:t>The current proposal provides criteria related to grid disruption, extreme heat, and extreme cold, with some cross referencing of how these sections can be used together and influence each other, but provides a roadmap for how additional hazard categories and resilience criteria could be integrated into both the main body of the standard and the resilience appendix in a coordinated and consistently applicable manner. The overarching intent is an adaptive framework that allows for the leverage of existing cr</w:t>
      </w:r>
      <w:r>
        <w:rPr>
          <w:rFonts w:ascii="Calibri" w:hAnsi="Calibri" w:eastAsia="Calibri" w:cs="Calibri"/>
          <w:i/>
          <w:iCs/>
        </w:rPr>
        <w:t xml:space="preserve">iteria in the main body of the standard that address resilience hazard categories, allows for the flow of new requirements into the appendix, and the flow of requirements from the appendix to the main body of the standard while still maintaining the “completeness” of resilience as it applies to the hazard categories, and that allows for the addition of future hazard and resilience categories aligned with industry best practice. </w:t>
      </w:r>
    </w:p>
    <w:p xmlns:wp14="http://schemas.microsoft.com/office/word/2010/wordml" w:rsidR="000C65D4" w:rsidRDefault="0093677D" w14:paraId="672A6659" wp14:textId="77777777">
      <w:pPr>
        <w:spacing w:before="240"/>
        <w:jc w:val="both"/>
        <w:rPr>
          <w:rFonts w:ascii="Calibri" w:hAnsi="Calibri" w:eastAsia="Calibri" w:cs="Calibri"/>
          <w:i/>
          <w:iCs/>
        </w:rPr>
      </w:pPr>
      <w:r>
        <w:rPr>
          <w:rFonts w:ascii="Calibri" w:hAnsi="Calibri" w:eastAsia="Calibri" w:cs="Calibri"/>
          <w:i/>
          <w:iCs/>
          <w:noProof/>
        </w:rPr>
        <w:drawing>
          <wp:inline xmlns:wp14="http://schemas.microsoft.com/office/word/2010/wordprocessingDrawing" distT="114300" distB="114300" distL="114300" distR="114300" wp14:anchorId="76179571" wp14:editId="7777777">
            <wp:extent cx="5943600" cy="36449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3600" cy="3644900"/>
                    </a:xfrm>
                    <a:prstGeom prst="rect">
                      <a:avLst/>
                    </a:prstGeom>
                    <a:ln/>
                  </pic:spPr>
                </pic:pic>
              </a:graphicData>
            </a:graphic>
          </wp:inline>
        </w:drawing>
      </w:r>
    </w:p>
    <w:p xmlns:wp14="http://schemas.microsoft.com/office/word/2010/wordml" w:rsidR="000C65D4" w:rsidRDefault="0093677D" w14:paraId="56B442B7" wp14:textId="77777777">
      <w:pPr>
        <w:spacing w:before="240"/>
        <w:jc w:val="both"/>
        <w:rPr>
          <w:rFonts w:ascii="Calibri" w:hAnsi="Calibri" w:eastAsia="Calibri" w:cs="Calibri"/>
          <w:i/>
          <w:iCs/>
        </w:rPr>
      </w:pPr>
      <w:r>
        <w:rPr>
          <w:rFonts w:ascii="Calibri" w:hAnsi="Calibri" w:eastAsia="Calibri" w:cs="Calibri"/>
          <w:i/>
          <w:iCs/>
        </w:rPr>
        <w:t xml:space="preserve">Details on specific criteria within the appendix: </w:t>
      </w:r>
    </w:p>
    <w:p xmlns:wp14="http://schemas.microsoft.com/office/word/2010/wordml" w:rsidR="000C65D4" w:rsidRDefault="0093677D" w14:paraId="60B67081" wp14:textId="77777777">
      <w:pPr>
        <w:numPr>
          <w:ilvl w:val="0"/>
          <w:numId w:val="7"/>
        </w:numPr>
        <w:spacing w:before="240"/>
        <w:jc w:val="both"/>
        <w:rPr>
          <w:rFonts w:ascii="Calibri" w:hAnsi="Calibri" w:eastAsia="Calibri" w:cs="Calibri"/>
          <w:i/>
          <w:iCs/>
        </w:rPr>
      </w:pPr>
      <w:r>
        <w:rPr>
          <w:rFonts w:ascii="Calibri" w:hAnsi="Calibri" w:eastAsia="Calibri" w:cs="Calibri"/>
          <w:i/>
          <w:iCs/>
        </w:rPr>
        <w:t xml:space="preserve">Section RA4: In this proposal, Section RA4 Grid Disruption focuses on Group R (residential occupancy) buildings at this time, and provides requirements related to the provision of emergency power systems to serve critical loads, identifies critical loads, and requirements for certain functionality, controls, and performance requirements of critical loads. It provides two compliance pathways - a prescriptive and performance path. </w:t>
      </w:r>
    </w:p>
    <w:p xmlns:wp14="http://schemas.microsoft.com/office/word/2010/wordml" w:rsidR="000C65D4" w:rsidP="043F91B8" w:rsidRDefault="0093677D" w14:paraId="0BF1E18F" wp14:textId="77777777">
      <w:pPr>
        <w:numPr>
          <w:ilvl w:val="1"/>
          <w:numId w:val="7"/>
        </w:numPr>
        <w:jc w:val="both"/>
        <w:rPr>
          <w:rFonts w:ascii="Calibri" w:hAnsi="Calibri" w:eastAsia="Calibri" w:cs="Calibri"/>
          <w:i w:val="1"/>
          <w:iCs w:val="1"/>
          <w:lang w:val="en-US"/>
        </w:rPr>
      </w:pPr>
      <w:r w:rsidRPr="043F91B8" w:rsidR="0093677D">
        <w:rPr>
          <w:rFonts w:ascii="Calibri" w:hAnsi="Calibri" w:eastAsia="Calibri" w:cs="Calibri"/>
          <w:i w:val="1"/>
          <w:iCs w:val="1"/>
          <w:lang w:val="en-US"/>
        </w:rPr>
        <w:t xml:space="preserve">The prescriptive path follows on two studies completed by NBI and partners into the energy storage sizing criteria related to </w:t>
      </w:r>
      <w:r w:rsidRPr="043F91B8" w:rsidR="0093677D">
        <w:rPr>
          <w:rFonts w:ascii="Calibri" w:hAnsi="Calibri" w:eastAsia="Calibri" w:cs="Calibri"/>
          <w:i w:val="1"/>
          <w:iCs w:val="1"/>
          <w:lang w:val="en-US"/>
        </w:rPr>
        <w:t>comply with</w:t>
      </w:r>
      <w:r w:rsidRPr="043F91B8" w:rsidR="0093677D">
        <w:rPr>
          <w:rFonts w:ascii="Calibri" w:hAnsi="Calibri" w:eastAsia="Calibri" w:cs="Calibri"/>
          <w:i w:val="1"/>
          <w:iCs w:val="1"/>
          <w:lang w:val="en-US"/>
        </w:rPr>
        <w:t xml:space="preserve"> the emergency power and critical load requirements in Connecticut, based on the Draft CT-Climate Resilient Energy Code. The worst-case (higher) storage capacity requirements from those studies were taken for both those studies. </w:t>
      </w:r>
      <w:hyperlink r:id="Rb7a148361e754a85">
        <w:r w:rsidRPr="043F91B8" w:rsidR="0093677D">
          <w:rPr>
            <w:rFonts w:ascii="Calibri" w:hAnsi="Calibri" w:eastAsia="Calibri" w:cs="Calibri"/>
            <w:i w:val="1"/>
            <w:iCs w:val="1"/>
            <w:color w:val="1155CC"/>
            <w:u w:val="single"/>
            <w:lang w:val="en-US"/>
          </w:rPr>
          <w:t>Climate zone adjustment factors</w:t>
        </w:r>
      </w:hyperlink>
      <w:r w:rsidRPr="043F91B8" w:rsidR="0093677D">
        <w:rPr>
          <w:rFonts w:ascii="Calibri" w:hAnsi="Calibri" w:eastAsia="Calibri" w:cs="Calibri"/>
          <w:i w:val="1"/>
          <w:iCs w:val="1"/>
          <w:lang w:val="en-US"/>
        </w:rPr>
        <w:t xml:space="preserve"> derived from DOE Prototype modeling completed by PNNL have been developed by NBI </w:t>
      </w:r>
      <w:r w:rsidRPr="043F91B8" w:rsidR="0093677D">
        <w:rPr>
          <w:rFonts w:ascii="Calibri" w:hAnsi="Calibri" w:eastAsia="Calibri" w:cs="Calibri"/>
          <w:i w:val="1"/>
          <w:iCs w:val="1"/>
          <w:lang w:val="en-US"/>
        </w:rPr>
        <w:t>in order to</w:t>
      </w:r>
      <w:r w:rsidRPr="043F91B8" w:rsidR="0093677D">
        <w:rPr>
          <w:rFonts w:ascii="Calibri" w:hAnsi="Calibri" w:eastAsia="Calibri" w:cs="Calibri"/>
          <w:i w:val="1"/>
          <w:iCs w:val="1"/>
          <w:lang w:val="en-US"/>
        </w:rPr>
        <w:t xml:space="preserve"> translate energy use in buildings across climate </w:t>
      </w:r>
      <w:r w:rsidRPr="043F91B8" w:rsidR="0093677D">
        <w:rPr>
          <w:rFonts w:ascii="Calibri" w:hAnsi="Calibri" w:eastAsia="Calibri" w:cs="Calibri"/>
          <w:i w:val="1"/>
          <w:iCs w:val="1"/>
          <w:lang w:val="en-US"/>
        </w:rPr>
        <w:t>zones, and</w:t>
      </w:r>
      <w:r w:rsidRPr="043F91B8" w:rsidR="0093677D">
        <w:rPr>
          <w:rFonts w:ascii="Calibri" w:hAnsi="Calibri" w:eastAsia="Calibri" w:cs="Calibri"/>
          <w:i w:val="1"/>
          <w:iCs w:val="1"/>
          <w:lang w:val="en-US"/>
        </w:rPr>
        <w:t xml:space="preserve"> were applied to the results for the storage sizing to develop storage sizing factors for each climate zone. The on-site solar requirements reflect “max-tech” installation capacity for building roof area - 6.75W/</w:t>
      </w:r>
      <w:r w:rsidRPr="043F91B8" w:rsidR="0093677D">
        <w:rPr>
          <w:rFonts w:ascii="Calibri" w:hAnsi="Calibri" w:eastAsia="Calibri" w:cs="Calibri"/>
          <w:i w:val="1"/>
          <w:iCs w:val="1"/>
          <w:lang w:val="en-US"/>
        </w:rPr>
        <w:t>SF, and</w:t>
      </w:r>
      <w:r w:rsidRPr="043F91B8" w:rsidR="0093677D">
        <w:rPr>
          <w:rFonts w:ascii="Calibri" w:hAnsi="Calibri" w:eastAsia="Calibri" w:cs="Calibri"/>
          <w:i w:val="1"/>
          <w:iCs w:val="1"/>
          <w:lang w:val="en-US"/>
        </w:rPr>
        <w:t xml:space="preserve"> reflects the benefits of </w:t>
      </w:r>
      <w:r w:rsidRPr="043F91B8" w:rsidR="0093677D">
        <w:rPr>
          <w:rFonts w:ascii="Calibri" w:hAnsi="Calibri" w:eastAsia="Calibri" w:cs="Calibri"/>
          <w:i w:val="1"/>
          <w:iCs w:val="1"/>
          <w:lang w:val="en-US"/>
        </w:rPr>
        <w:t>solar+storage</w:t>
      </w:r>
      <w:r w:rsidRPr="043F91B8" w:rsidR="0093677D">
        <w:rPr>
          <w:rFonts w:ascii="Calibri" w:hAnsi="Calibri" w:eastAsia="Calibri" w:cs="Calibri"/>
          <w:i w:val="1"/>
          <w:iCs w:val="1"/>
          <w:lang w:val="en-US"/>
        </w:rPr>
        <w:t xml:space="preserve"> in maximizing storage capacity and prolonging the provision of emergency power to critical loads dur</w:t>
      </w:r>
      <w:r w:rsidRPr="043F91B8" w:rsidR="0093677D">
        <w:rPr>
          <w:rFonts w:ascii="Calibri" w:hAnsi="Calibri" w:eastAsia="Calibri" w:cs="Calibri"/>
          <w:i w:val="1"/>
          <w:iCs w:val="1"/>
          <w:lang w:val="en-US"/>
        </w:rPr>
        <w:t xml:space="preserve">ing a loss of primary power. </w:t>
      </w:r>
    </w:p>
    <w:p xmlns:wp14="http://schemas.microsoft.com/office/word/2010/wordml" w:rsidR="000C65D4" w:rsidP="043F91B8" w:rsidRDefault="0093677D" w14:paraId="4701AA61" wp14:textId="77777777">
      <w:pPr>
        <w:numPr>
          <w:ilvl w:val="2"/>
          <w:numId w:val="7"/>
        </w:numPr>
        <w:jc w:val="both"/>
        <w:rPr>
          <w:rFonts w:ascii="Calibri" w:hAnsi="Calibri" w:eastAsia="Calibri" w:cs="Calibri"/>
          <w:i w:val="1"/>
          <w:iCs w:val="1"/>
          <w:lang w:val="en-US"/>
        </w:rPr>
      </w:pPr>
      <w:r w:rsidRPr="043F91B8" w:rsidR="0093677D">
        <w:rPr>
          <w:rFonts w:ascii="Calibri" w:hAnsi="Calibri" w:eastAsia="Calibri" w:cs="Calibri"/>
          <w:i w:val="1"/>
          <w:iCs w:val="1"/>
          <w:lang w:val="en-US"/>
        </w:rPr>
        <w:t xml:space="preserve">There are two tables in the prescriptive section. One table reflects code </w:t>
      </w:r>
      <w:r w:rsidRPr="043F91B8" w:rsidR="0093677D">
        <w:rPr>
          <w:rFonts w:ascii="Calibri" w:hAnsi="Calibri" w:eastAsia="Calibri" w:cs="Calibri"/>
          <w:i w:val="1"/>
          <w:iCs w:val="1"/>
          <w:lang w:val="en-US"/>
        </w:rPr>
        <w:t>minimum</w:t>
      </w:r>
      <w:r w:rsidRPr="043F91B8" w:rsidR="0093677D">
        <w:rPr>
          <w:rFonts w:ascii="Calibri" w:hAnsi="Calibri" w:eastAsia="Calibri" w:cs="Calibri"/>
          <w:i w:val="1"/>
          <w:iCs w:val="1"/>
          <w:lang w:val="en-US"/>
        </w:rPr>
        <w:t xml:space="preserve"> envelopes and systems, and one reflects projects that </w:t>
      </w:r>
      <w:r w:rsidRPr="043F91B8" w:rsidR="0093677D">
        <w:rPr>
          <w:rFonts w:ascii="Calibri" w:hAnsi="Calibri" w:eastAsia="Calibri" w:cs="Calibri"/>
          <w:i w:val="1"/>
          <w:iCs w:val="1"/>
          <w:lang w:val="en-US"/>
        </w:rPr>
        <w:t>comply with</w:t>
      </w:r>
      <w:r w:rsidRPr="043F91B8" w:rsidR="0093677D">
        <w:rPr>
          <w:rFonts w:ascii="Calibri" w:hAnsi="Calibri" w:eastAsia="Calibri" w:cs="Calibri"/>
          <w:i w:val="1"/>
          <w:iCs w:val="1"/>
          <w:lang w:val="en-US"/>
        </w:rPr>
        <w:t xml:space="preserve"> either RA5 or RA6, which introduce </w:t>
      </w:r>
      <w:r w:rsidRPr="043F91B8" w:rsidR="0093677D">
        <w:rPr>
          <w:rFonts w:ascii="Calibri" w:hAnsi="Calibri" w:eastAsia="Calibri" w:cs="Calibri"/>
          <w:i w:val="1"/>
          <w:iCs w:val="1"/>
          <w:lang w:val="en-US"/>
        </w:rPr>
        <w:t>additional</w:t>
      </w:r>
      <w:r w:rsidRPr="043F91B8" w:rsidR="0093677D">
        <w:rPr>
          <w:rFonts w:ascii="Calibri" w:hAnsi="Calibri" w:eastAsia="Calibri" w:cs="Calibri"/>
          <w:i w:val="1"/>
          <w:iCs w:val="1"/>
          <w:lang w:val="en-US"/>
        </w:rPr>
        <w:t xml:space="preserve"> passive and </w:t>
      </w:r>
      <w:r w:rsidRPr="043F91B8" w:rsidR="0093677D">
        <w:rPr>
          <w:rFonts w:ascii="Calibri" w:hAnsi="Calibri" w:eastAsia="Calibri" w:cs="Calibri"/>
          <w:i w:val="1"/>
          <w:iCs w:val="1"/>
          <w:lang w:val="en-US"/>
        </w:rPr>
        <w:t>high performance</w:t>
      </w:r>
      <w:r w:rsidRPr="043F91B8" w:rsidR="0093677D">
        <w:rPr>
          <w:rFonts w:ascii="Calibri" w:hAnsi="Calibri" w:eastAsia="Calibri" w:cs="Calibri"/>
          <w:i w:val="1"/>
          <w:iCs w:val="1"/>
          <w:lang w:val="en-US"/>
        </w:rPr>
        <w:t xml:space="preserve"> envelope criteria that reduces building loads for heating and cooling energy usage. </w:t>
      </w:r>
    </w:p>
    <w:p xmlns:wp14="http://schemas.microsoft.com/office/word/2010/wordml" w:rsidR="000C65D4" w:rsidP="043F91B8" w:rsidRDefault="0093677D" w14:paraId="65336404" wp14:textId="77777777">
      <w:pPr>
        <w:numPr>
          <w:ilvl w:val="1"/>
          <w:numId w:val="7"/>
        </w:numPr>
        <w:jc w:val="both"/>
        <w:rPr>
          <w:rFonts w:ascii="Calibri" w:hAnsi="Calibri" w:eastAsia="Calibri" w:cs="Calibri"/>
          <w:i w:val="1"/>
          <w:iCs w:val="1"/>
          <w:lang w:val="en-US"/>
        </w:rPr>
      </w:pPr>
      <w:r w:rsidRPr="043F91B8" w:rsidR="0093677D">
        <w:rPr>
          <w:rFonts w:ascii="Calibri" w:hAnsi="Calibri" w:eastAsia="Calibri" w:cs="Calibri"/>
          <w:i w:val="1"/>
          <w:iCs w:val="1"/>
          <w:lang w:val="en-US"/>
        </w:rPr>
        <w:t xml:space="preserve">The performance pathway allows sizing of emergency power systems based on simulation of the building during a loss of primary </w:t>
      </w:r>
      <w:r w:rsidRPr="043F91B8" w:rsidR="0093677D">
        <w:rPr>
          <w:rFonts w:ascii="Calibri" w:hAnsi="Calibri" w:eastAsia="Calibri" w:cs="Calibri"/>
          <w:i w:val="1"/>
          <w:iCs w:val="1"/>
          <w:lang w:val="en-US"/>
        </w:rPr>
        <w:t>power, and</w:t>
      </w:r>
      <w:r w:rsidRPr="043F91B8" w:rsidR="0093677D">
        <w:rPr>
          <w:rFonts w:ascii="Calibri" w:hAnsi="Calibri" w:eastAsia="Calibri" w:cs="Calibri"/>
          <w:i w:val="1"/>
          <w:iCs w:val="1"/>
          <w:lang w:val="en-US"/>
        </w:rPr>
        <w:t xml:space="preserve"> uses the results of the simulation to size the emergency power system. The simulation guidelines provide metrics and targets related to habitable internal thermal conditions, and the procedure for setting up the model, and post-processing results. </w:t>
      </w:r>
    </w:p>
    <w:p xmlns:wp14="http://schemas.microsoft.com/office/word/2010/wordml" w:rsidR="000C65D4" w:rsidP="043F91B8" w:rsidRDefault="0093677D" w14:paraId="299C9126" wp14:textId="77777777">
      <w:pPr>
        <w:numPr>
          <w:ilvl w:val="1"/>
          <w:numId w:val="7"/>
        </w:numPr>
        <w:jc w:val="both"/>
        <w:rPr>
          <w:rFonts w:ascii="Calibri" w:hAnsi="Calibri" w:eastAsia="Calibri" w:cs="Calibri"/>
          <w:i w:val="1"/>
          <w:iCs w:val="1"/>
          <w:lang w:val="en-US"/>
        </w:rPr>
      </w:pPr>
      <w:r w:rsidRPr="043F91B8" w:rsidR="0093677D">
        <w:rPr>
          <w:rFonts w:ascii="Calibri" w:hAnsi="Calibri" w:eastAsia="Calibri" w:cs="Calibri"/>
          <w:i w:val="1"/>
          <w:iCs w:val="1"/>
          <w:lang w:val="en-US"/>
        </w:rPr>
        <w:t xml:space="preserve">Section RA4 requires emergency power to heating, cooling, ventilation, lighting, electrical </w:t>
      </w:r>
      <w:r w:rsidRPr="043F91B8" w:rsidR="0093677D">
        <w:rPr>
          <w:rFonts w:ascii="Calibri" w:hAnsi="Calibri" w:eastAsia="Calibri" w:cs="Calibri"/>
          <w:i w:val="1"/>
          <w:iCs w:val="1"/>
          <w:lang w:val="en-US"/>
        </w:rPr>
        <w:t>outlets,  refrigeration</w:t>
      </w:r>
      <w:r w:rsidRPr="043F91B8" w:rsidR="0093677D">
        <w:rPr>
          <w:rFonts w:ascii="Calibri" w:hAnsi="Calibri" w:eastAsia="Calibri" w:cs="Calibri"/>
          <w:i w:val="1"/>
          <w:iCs w:val="1"/>
          <w:lang w:val="en-US"/>
        </w:rPr>
        <w:t xml:space="preserve"> for medicine, and pumps needed to circulate potable water to water closets and outlet access points, for certain areas of the building. The areas of the building served with emergency power to these loads need to meet certain area requirements per building design occupant (35 SF/occupant</w:t>
      </w:r>
      <w:r w:rsidRPr="043F91B8" w:rsidR="0093677D">
        <w:rPr>
          <w:rFonts w:ascii="Calibri" w:hAnsi="Calibri" w:eastAsia="Calibri" w:cs="Calibri"/>
          <w:i w:val="1"/>
          <w:iCs w:val="1"/>
          <w:lang w:val="en-US"/>
        </w:rPr>
        <w:t>), and</w:t>
      </w:r>
      <w:r w:rsidRPr="043F91B8" w:rsidR="0093677D">
        <w:rPr>
          <w:rFonts w:ascii="Calibri" w:hAnsi="Calibri" w:eastAsia="Calibri" w:cs="Calibri"/>
          <w:i w:val="1"/>
          <w:iCs w:val="1"/>
          <w:lang w:val="en-US"/>
        </w:rPr>
        <w:t xml:space="preserve"> defines design occupant as the # of bedrooms + the # of units - which is consistent with occupancy ca</w:t>
      </w:r>
      <w:r w:rsidRPr="043F91B8" w:rsidR="0093677D">
        <w:rPr>
          <w:rFonts w:ascii="Calibri" w:hAnsi="Calibri" w:eastAsia="Calibri" w:cs="Calibri"/>
          <w:i w:val="1"/>
          <w:iCs w:val="1"/>
          <w:lang w:val="en-US"/>
        </w:rPr>
        <w:t xml:space="preserve">lculations in ANSI/ICC/RESNET Standard 301. The space area per occupant requirements </w:t>
      </w:r>
      <w:r w:rsidRPr="043F91B8" w:rsidR="0093677D">
        <w:rPr>
          <w:rFonts w:ascii="Calibri" w:hAnsi="Calibri" w:eastAsia="Calibri" w:cs="Calibri"/>
          <w:i w:val="1"/>
          <w:iCs w:val="1"/>
          <w:lang w:val="en-US"/>
        </w:rPr>
        <w:t>are</w:t>
      </w:r>
      <w:r w:rsidRPr="043F91B8" w:rsidR="0093677D">
        <w:rPr>
          <w:rFonts w:ascii="Calibri" w:hAnsi="Calibri" w:eastAsia="Calibri" w:cs="Calibri"/>
          <w:i w:val="1"/>
          <w:iCs w:val="1"/>
          <w:lang w:val="en-US"/>
        </w:rPr>
        <w:t xml:space="preserve"> consistent with FEMA shelter planning guidance for standard occupancy and for </w:t>
      </w:r>
      <w:r w:rsidRPr="043F91B8" w:rsidR="0093677D">
        <w:rPr>
          <w:rFonts w:ascii="Calibri" w:hAnsi="Calibri" w:eastAsia="Calibri" w:cs="Calibri"/>
          <w:i w:val="1"/>
          <w:iCs w:val="1"/>
          <w:lang w:val="en-US"/>
        </w:rPr>
        <w:t>occupants</w:t>
      </w:r>
      <w:r w:rsidRPr="043F91B8" w:rsidR="0093677D">
        <w:rPr>
          <w:rFonts w:ascii="Calibri" w:hAnsi="Calibri" w:eastAsia="Calibri" w:cs="Calibri"/>
          <w:i w:val="1"/>
          <w:iCs w:val="1"/>
          <w:lang w:val="en-US"/>
        </w:rPr>
        <w:t xml:space="preserve"> requirement special </w:t>
      </w:r>
      <w:r w:rsidRPr="043F91B8" w:rsidR="0093677D">
        <w:rPr>
          <w:rFonts w:ascii="Calibri" w:hAnsi="Calibri" w:eastAsia="Calibri" w:cs="Calibri"/>
          <w:i w:val="1"/>
          <w:iCs w:val="1"/>
          <w:lang w:val="en-US"/>
        </w:rPr>
        <w:t>assistance</w:t>
      </w:r>
      <w:r w:rsidRPr="043F91B8" w:rsidR="0093677D">
        <w:rPr>
          <w:rFonts w:ascii="Calibri" w:hAnsi="Calibri" w:eastAsia="Calibri" w:cs="Calibri"/>
          <w:i w:val="1"/>
          <w:iCs w:val="1"/>
          <w:lang w:val="en-US"/>
        </w:rPr>
        <w:t xml:space="preserve">. </w:t>
      </w:r>
    </w:p>
    <w:p xmlns:wp14="http://schemas.microsoft.com/office/word/2010/wordml" w:rsidR="000C65D4" w:rsidP="043F91B8" w:rsidRDefault="0093677D" w14:paraId="7AED8263" wp14:textId="77777777">
      <w:pPr>
        <w:numPr>
          <w:ilvl w:val="1"/>
          <w:numId w:val="7"/>
        </w:numPr>
        <w:jc w:val="both"/>
        <w:rPr>
          <w:rFonts w:ascii="Calibri" w:hAnsi="Calibri" w:eastAsia="Calibri" w:cs="Calibri"/>
          <w:i w:val="1"/>
          <w:iCs w:val="1"/>
          <w:lang w:val="en-US"/>
        </w:rPr>
      </w:pPr>
      <w:r w:rsidRPr="043F91B8" w:rsidR="0093677D">
        <w:rPr>
          <w:rFonts w:ascii="Calibri" w:hAnsi="Calibri" w:eastAsia="Calibri" w:cs="Calibri"/>
          <w:i w:val="1"/>
          <w:iCs w:val="1"/>
          <w:lang w:val="en-US"/>
        </w:rPr>
        <w:t xml:space="preserve">The duration criteria of 48 hours </w:t>
      </w:r>
      <w:r w:rsidRPr="043F91B8" w:rsidR="0093677D">
        <w:rPr>
          <w:rFonts w:ascii="Calibri" w:hAnsi="Calibri" w:eastAsia="Calibri" w:cs="Calibri"/>
          <w:i w:val="1"/>
          <w:iCs w:val="1"/>
          <w:lang w:val="en-US"/>
        </w:rPr>
        <w:t>follows</w:t>
      </w:r>
      <w:r w:rsidRPr="043F91B8" w:rsidR="0093677D">
        <w:rPr>
          <w:rFonts w:ascii="Calibri" w:hAnsi="Calibri" w:eastAsia="Calibri" w:cs="Calibri"/>
          <w:i w:val="1"/>
          <w:iCs w:val="1"/>
          <w:lang w:val="en-US"/>
        </w:rPr>
        <w:t xml:space="preserve"> on significant research by the external coordination group that developed this proposal, as well as results of the impact analysis performed by PNNL and through IIJA technical </w:t>
      </w:r>
      <w:r w:rsidRPr="043F91B8" w:rsidR="0093677D">
        <w:rPr>
          <w:rFonts w:ascii="Calibri" w:hAnsi="Calibri" w:eastAsia="Calibri" w:cs="Calibri"/>
          <w:i w:val="1"/>
          <w:iCs w:val="1"/>
          <w:lang w:val="en-US"/>
        </w:rPr>
        <w:t>assistance</w:t>
      </w:r>
      <w:r w:rsidRPr="043F91B8" w:rsidR="0093677D">
        <w:rPr>
          <w:rFonts w:ascii="Calibri" w:hAnsi="Calibri" w:eastAsia="Calibri" w:cs="Calibri"/>
          <w:i w:val="1"/>
          <w:iCs w:val="1"/>
          <w:lang w:val="en-US"/>
        </w:rPr>
        <w:t xml:space="preserve">, and American Microgrid Solutions, for the development of the Draft CT-Climate Resilient Energy Code. 48 hours reflects a 90% percentile grid outage </w:t>
      </w:r>
      <w:r w:rsidRPr="043F91B8" w:rsidR="0093677D">
        <w:rPr>
          <w:rFonts w:ascii="Calibri" w:hAnsi="Calibri" w:eastAsia="Calibri" w:cs="Calibri"/>
          <w:i w:val="1"/>
          <w:iCs w:val="1"/>
          <w:lang w:val="en-US"/>
        </w:rPr>
        <w:t>event, and</w:t>
      </w:r>
      <w:r w:rsidRPr="043F91B8" w:rsidR="0093677D">
        <w:rPr>
          <w:rFonts w:ascii="Calibri" w:hAnsi="Calibri" w:eastAsia="Calibri" w:cs="Calibri"/>
          <w:i w:val="1"/>
          <w:iCs w:val="1"/>
          <w:lang w:val="en-US"/>
        </w:rPr>
        <w:t xml:space="preserve"> was </w:t>
      </w:r>
      <w:r w:rsidRPr="043F91B8" w:rsidR="0093677D">
        <w:rPr>
          <w:rFonts w:ascii="Calibri" w:hAnsi="Calibri" w:eastAsia="Calibri" w:cs="Calibri"/>
          <w:i w:val="1"/>
          <w:iCs w:val="1"/>
          <w:lang w:val="en-US"/>
        </w:rPr>
        <w:t>demonstrated</w:t>
      </w:r>
      <w:r w:rsidRPr="043F91B8" w:rsidR="0093677D">
        <w:rPr>
          <w:rFonts w:ascii="Calibri" w:hAnsi="Calibri" w:eastAsia="Calibri" w:cs="Calibri"/>
          <w:i w:val="1"/>
          <w:iCs w:val="1"/>
          <w:lang w:val="en-US"/>
        </w:rPr>
        <w:t xml:space="preserve"> to have a </w:t>
      </w:r>
      <w:r w:rsidRPr="043F91B8" w:rsidR="0093677D">
        <w:rPr>
          <w:rFonts w:ascii="Calibri" w:hAnsi="Calibri" w:eastAsia="Calibri" w:cs="Calibri"/>
          <w:i w:val="1"/>
          <w:iCs w:val="1"/>
          <w:lang w:val="en-US"/>
        </w:rPr>
        <w:t>roughly breakeven</w:t>
      </w:r>
      <w:r w:rsidRPr="043F91B8" w:rsidR="0093677D">
        <w:rPr>
          <w:rFonts w:ascii="Calibri" w:hAnsi="Calibri" w:eastAsia="Calibri" w:cs="Calibri"/>
          <w:i w:val="1"/>
          <w:iCs w:val="1"/>
          <w:lang w:val="en-US"/>
        </w:rPr>
        <w:t xml:space="preserve"> NPV in that context when </w:t>
      </w:r>
      <w:r w:rsidRPr="043F91B8" w:rsidR="0093677D">
        <w:rPr>
          <w:rFonts w:ascii="Calibri" w:hAnsi="Calibri" w:eastAsia="Calibri" w:cs="Calibri"/>
          <w:i w:val="1"/>
          <w:iCs w:val="1"/>
          <w:lang w:val="en-US"/>
        </w:rPr>
        <w:t>participating</w:t>
      </w:r>
      <w:r w:rsidRPr="043F91B8" w:rsidR="0093677D">
        <w:rPr>
          <w:rFonts w:ascii="Calibri" w:hAnsi="Calibri" w:eastAsia="Calibri" w:cs="Calibri"/>
          <w:i w:val="1"/>
          <w:iCs w:val="1"/>
          <w:lang w:val="en-US"/>
        </w:rPr>
        <w:t xml:space="preserve"> in the local load management and DR pro</w:t>
      </w:r>
      <w:r w:rsidRPr="043F91B8" w:rsidR="0093677D">
        <w:rPr>
          <w:rFonts w:ascii="Calibri" w:hAnsi="Calibri" w:eastAsia="Calibri" w:cs="Calibri"/>
          <w:i w:val="1"/>
          <w:iCs w:val="1"/>
          <w:lang w:val="en-US"/>
        </w:rPr>
        <w:t xml:space="preserve">grams, and when paired with on-site PV of 6.75W/SF. This makes progress towards </w:t>
      </w:r>
      <w:r w:rsidRPr="043F91B8" w:rsidR="0093677D">
        <w:rPr>
          <w:rFonts w:ascii="Calibri" w:hAnsi="Calibri" w:eastAsia="Calibri" w:cs="Calibri"/>
          <w:i w:val="1"/>
          <w:iCs w:val="1"/>
          <w:lang w:val="en-US"/>
        </w:rPr>
        <w:t>minimum</w:t>
      </w:r>
      <w:r w:rsidRPr="043F91B8" w:rsidR="0093677D">
        <w:rPr>
          <w:rFonts w:ascii="Calibri" w:hAnsi="Calibri" w:eastAsia="Calibri" w:cs="Calibri"/>
          <w:i w:val="1"/>
          <w:iCs w:val="1"/>
          <w:lang w:val="en-US"/>
        </w:rPr>
        <w:t xml:space="preserve"> emergency sizing requirements that provide durable value to the building and owner both in terms of financial viability, but also in terms of resilience benefits for occupants. </w:t>
      </w:r>
    </w:p>
    <w:p xmlns:wp14="http://schemas.microsoft.com/office/word/2010/wordml" w:rsidR="000C65D4" w:rsidP="043F91B8" w:rsidRDefault="0093677D" w14:paraId="6AA2FA72" wp14:textId="77777777">
      <w:pPr>
        <w:numPr>
          <w:ilvl w:val="1"/>
          <w:numId w:val="7"/>
        </w:numPr>
        <w:jc w:val="both"/>
        <w:rPr>
          <w:rFonts w:ascii="Calibri" w:hAnsi="Calibri" w:eastAsia="Calibri" w:cs="Calibri"/>
          <w:i w:val="1"/>
          <w:iCs w:val="1"/>
          <w:lang w:val="en-US"/>
        </w:rPr>
      </w:pPr>
      <w:r w:rsidRPr="043F91B8" w:rsidR="0093677D">
        <w:rPr>
          <w:rFonts w:ascii="Calibri" w:hAnsi="Calibri" w:eastAsia="Calibri" w:cs="Calibri"/>
          <w:i w:val="1"/>
          <w:iCs w:val="1"/>
          <w:lang w:val="en-US"/>
        </w:rPr>
        <w:t xml:space="preserve">The thermal </w:t>
      </w:r>
      <w:r w:rsidRPr="043F91B8" w:rsidR="0093677D">
        <w:rPr>
          <w:rFonts w:ascii="Calibri" w:hAnsi="Calibri" w:eastAsia="Calibri" w:cs="Calibri"/>
          <w:i w:val="1"/>
          <w:iCs w:val="1"/>
          <w:lang w:val="en-US"/>
        </w:rPr>
        <w:t>conditions</w:t>
      </w:r>
      <w:r w:rsidRPr="043F91B8" w:rsidR="0093677D">
        <w:rPr>
          <w:rFonts w:ascii="Calibri" w:hAnsi="Calibri" w:eastAsia="Calibri" w:cs="Calibri"/>
          <w:i w:val="1"/>
          <w:iCs w:val="1"/>
          <w:lang w:val="en-US"/>
        </w:rPr>
        <w:t xml:space="preserve"> boundaries </w:t>
      </w:r>
      <w:r w:rsidRPr="043F91B8" w:rsidR="0093677D">
        <w:rPr>
          <w:rFonts w:ascii="Calibri" w:hAnsi="Calibri" w:eastAsia="Calibri" w:cs="Calibri"/>
          <w:i w:val="1"/>
          <w:iCs w:val="1"/>
          <w:lang w:val="en-US"/>
        </w:rPr>
        <w:t>established</w:t>
      </w:r>
      <w:r w:rsidRPr="043F91B8" w:rsidR="0093677D">
        <w:rPr>
          <w:rFonts w:ascii="Calibri" w:hAnsi="Calibri" w:eastAsia="Calibri" w:cs="Calibri"/>
          <w:i w:val="1"/>
          <w:iCs w:val="1"/>
          <w:lang w:val="en-US"/>
        </w:rPr>
        <w:t xml:space="preserve"> for the simulation guidance follow significant research into health during acute and chronic exposure to extreme heat. The research in this area is a growing body of knowledge, and is far from conclusive in regards to what temperature and humidity thresholds are associated with what risks, as factors such as co-morbidities, age, and sensitivities of occupants, but it points to increased risk as temperature and humidity increase and as exposure to these elevated </w:t>
      </w:r>
      <w:r w:rsidRPr="043F91B8" w:rsidR="0093677D">
        <w:rPr>
          <w:rFonts w:ascii="Calibri" w:hAnsi="Calibri" w:eastAsia="Calibri" w:cs="Calibri"/>
          <w:i w:val="1"/>
          <w:iCs w:val="1"/>
          <w:lang w:val="en-US"/>
        </w:rPr>
        <w:t xml:space="preserve">levels increase. The thresholds address the disparities in this by providing two thresholds for both sensitive and standard occupancy profiles. </w:t>
      </w:r>
    </w:p>
    <w:p xmlns:wp14="http://schemas.microsoft.com/office/word/2010/wordml" w:rsidR="000C65D4" w:rsidRDefault="0093677D" w14:paraId="2DF08FDC" wp14:textId="77777777">
      <w:pPr>
        <w:numPr>
          <w:ilvl w:val="1"/>
          <w:numId w:val="7"/>
        </w:numPr>
        <w:jc w:val="both"/>
        <w:rPr>
          <w:rFonts w:ascii="Calibri" w:hAnsi="Calibri" w:eastAsia="Calibri" w:cs="Calibri"/>
          <w:i/>
          <w:iCs/>
        </w:rPr>
      </w:pPr>
      <w:r>
        <w:rPr>
          <w:rFonts w:ascii="Calibri" w:hAnsi="Calibri" w:eastAsia="Calibri" w:cs="Calibri"/>
          <w:i/>
          <w:iCs/>
        </w:rPr>
        <w:t xml:space="preserve">Commissioning: </w:t>
      </w:r>
    </w:p>
    <w:p xmlns:wp14="http://schemas.microsoft.com/office/word/2010/wordml" w:rsidR="000C65D4" w:rsidRDefault="0093677D" w14:paraId="029CA463" wp14:textId="77777777">
      <w:pPr>
        <w:numPr>
          <w:ilvl w:val="1"/>
          <w:numId w:val="7"/>
        </w:numPr>
        <w:jc w:val="both"/>
        <w:rPr>
          <w:rFonts w:ascii="Calibri" w:hAnsi="Calibri" w:eastAsia="Calibri" w:cs="Calibri"/>
          <w:i/>
          <w:iCs/>
        </w:rPr>
      </w:pPr>
      <w:r>
        <w:rPr>
          <w:rFonts w:ascii="Calibri" w:hAnsi="Calibri" w:eastAsia="Calibri" w:cs="Calibri"/>
          <w:i/>
          <w:iCs/>
        </w:rPr>
        <w:t xml:space="preserve">Owner, operator, and occupant emergency management and procedures manuals: </w:t>
      </w:r>
    </w:p>
    <w:p xmlns:wp14="http://schemas.microsoft.com/office/word/2010/wordml" w:rsidR="000C65D4" w:rsidP="043F91B8" w:rsidRDefault="0093677D" w14:paraId="1D1B9865" wp14:textId="77777777">
      <w:pPr>
        <w:numPr>
          <w:ilvl w:val="0"/>
          <w:numId w:val="7"/>
        </w:numPr>
        <w:jc w:val="both"/>
        <w:rPr>
          <w:rFonts w:ascii="Calibri" w:hAnsi="Calibri" w:eastAsia="Calibri" w:cs="Calibri"/>
          <w:i w:val="1"/>
          <w:iCs w:val="1"/>
          <w:lang w:val="en-US"/>
        </w:rPr>
      </w:pPr>
      <w:r w:rsidRPr="043F91B8" w:rsidR="0093677D">
        <w:rPr>
          <w:rFonts w:ascii="Calibri" w:hAnsi="Calibri" w:eastAsia="Calibri" w:cs="Calibri"/>
          <w:i w:val="1"/>
          <w:iCs w:val="1"/>
          <w:lang w:val="en-US"/>
        </w:rPr>
        <w:t xml:space="preserve">Section RA5: Provides requirements for extreme heat, many of which cross reference existing JOs and requirements in the main body of 189.1. The intent of directly cross referencing is to ensure projects </w:t>
      </w:r>
      <w:r w:rsidRPr="043F91B8" w:rsidR="0093677D">
        <w:rPr>
          <w:rFonts w:ascii="Calibri" w:hAnsi="Calibri" w:eastAsia="Calibri" w:cs="Calibri"/>
          <w:i w:val="1"/>
          <w:iCs w:val="1"/>
          <w:lang w:val="en-US"/>
        </w:rPr>
        <w:t>complying with</w:t>
      </w:r>
      <w:r w:rsidRPr="043F91B8" w:rsidR="0093677D">
        <w:rPr>
          <w:rFonts w:ascii="Calibri" w:hAnsi="Calibri" w:eastAsia="Calibri" w:cs="Calibri"/>
          <w:i w:val="1"/>
          <w:iCs w:val="1"/>
          <w:lang w:val="en-US"/>
        </w:rPr>
        <w:t xml:space="preserve"> only the appendix as referenced through a </w:t>
      </w:r>
      <w:r w:rsidRPr="043F91B8" w:rsidR="0093677D">
        <w:rPr>
          <w:rFonts w:ascii="Calibri" w:hAnsi="Calibri" w:eastAsia="Calibri" w:cs="Calibri"/>
          <w:i w:val="1"/>
          <w:iCs w:val="1"/>
          <w:lang w:val="en-US"/>
        </w:rPr>
        <w:t>third party</w:t>
      </w:r>
      <w:r w:rsidRPr="043F91B8" w:rsidR="0093677D">
        <w:rPr>
          <w:rFonts w:ascii="Calibri" w:hAnsi="Calibri" w:eastAsia="Calibri" w:cs="Calibri"/>
          <w:i w:val="1"/>
          <w:iCs w:val="1"/>
          <w:lang w:val="en-US"/>
        </w:rPr>
        <w:t xml:space="preserve"> program, or </w:t>
      </w:r>
      <w:r w:rsidRPr="043F91B8" w:rsidR="0093677D">
        <w:rPr>
          <w:rFonts w:ascii="Calibri" w:hAnsi="Calibri" w:eastAsia="Calibri" w:cs="Calibri"/>
          <w:i w:val="1"/>
          <w:iCs w:val="1"/>
          <w:lang w:val="en-US"/>
        </w:rPr>
        <w:t>jurisdictions</w:t>
      </w:r>
      <w:r w:rsidRPr="043F91B8" w:rsidR="0093677D">
        <w:rPr>
          <w:rFonts w:ascii="Calibri" w:hAnsi="Calibri" w:eastAsia="Calibri" w:cs="Calibri"/>
          <w:i w:val="1"/>
          <w:iCs w:val="1"/>
          <w:lang w:val="en-US"/>
        </w:rPr>
        <w:t xml:space="preserve"> adopting with adoption of 189.1 know that these </w:t>
      </w:r>
      <w:r w:rsidRPr="043F91B8" w:rsidR="0093677D">
        <w:rPr>
          <w:rFonts w:ascii="Calibri" w:hAnsi="Calibri" w:eastAsia="Calibri" w:cs="Calibri"/>
          <w:i w:val="1"/>
          <w:iCs w:val="1"/>
          <w:lang w:val="en-US"/>
        </w:rPr>
        <w:t>JO’s</w:t>
      </w:r>
      <w:r w:rsidRPr="043F91B8" w:rsidR="0093677D">
        <w:rPr>
          <w:rFonts w:ascii="Calibri" w:hAnsi="Calibri" w:eastAsia="Calibri" w:cs="Calibri"/>
          <w:i w:val="1"/>
          <w:iCs w:val="1"/>
          <w:lang w:val="en-US"/>
        </w:rPr>
        <w:t xml:space="preserve"> are targeted towards extreme heat performance. </w:t>
      </w:r>
    </w:p>
    <w:p xmlns:wp14="http://schemas.microsoft.com/office/word/2010/wordml" w:rsidR="000C65D4" w:rsidRDefault="0093677D" w14:paraId="73EC5F41" wp14:textId="77777777">
      <w:pPr>
        <w:numPr>
          <w:ilvl w:val="0"/>
          <w:numId w:val="7"/>
        </w:numPr>
        <w:jc w:val="both"/>
        <w:rPr>
          <w:rFonts w:ascii="Calibri" w:hAnsi="Calibri" w:eastAsia="Calibri" w:cs="Calibri"/>
          <w:i/>
          <w:iCs/>
        </w:rPr>
      </w:pPr>
      <w:r>
        <w:rPr>
          <w:rFonts w:ascii="Calibri" w:hAnsi="Calibri" w:eastAsia="Calibri" w:cs="Calibri"/>
          <w:i/>
          <w:iCs/>
        </w:rPr>
        <w:t xml:space="preserve">Section RA6: Provides requirements for extreme cold. These requirements primarily focus on improved envelope R/U value performance, and enhanced air leakage requirements. </w:t>
      </w:r>
    </w:p>
    <w:p xmlns:wp14="http://schemas.microsoft.com/office/word/2010/wordml" w:rsidR="000C65D4" w:rsidRDefault="0093677D" w14:paraId="0A37501D" wp14:textId="77777777">
      <w:pPr>
        <w:spacing w:before="240"/>
        <w:jc w:val="both"/>
        <w:rPr>
          <w:rFonts w:ascii="Calibri" w:hAnsi="Calibri" w:eastAsia="Calibri" w:cs="Calibri"/>
          <w:i/>
          <w:iCs/>
        </w:rPr>
      </w:pPr>
      <w:r>
        <w:br w:type="page"/>
      </w:r>
    </w:p>
    <w:p xmlns:wp14="http://schemas.microsoft.com/office/word/2010/wordml" w:rsidR="000C65D4" w:rsidRDefault="0093677D" w14:paraId="5B917981" wp14:textId="77777777">
      <w:pPr>
        <w:spacing w:before="240"/>
        <w:jc w:val="both"/>
        <w:rPr>
          <w:rFonts w:ascii="Calibri" w:hAnsi="Calibri" w:eastAsia="Calibri" w:cs="Calibri"/>
          <w:i/>
          <w:iCs/>
        </w:rPr>
      </w:pPr>
      <w:r>
        <w:rPr>
          <w:rFonts w:ascii="Calibri" w:hAnsi="Calibri" w:eastAsia="Calibri" w:cs="Calibri"/>
          <w:i/>
          <w:iCs/>
        </w:rPr>
        <w:t xml:space="preserve">Acknowledgements: This proposal has been developed through a coordination effort across a group with the following individuals and organizations: </w:t>
      </w:r>
    </w:p>
    <w:p xmlns:wp14="http://schemas.microsoft.com/office/word/2010/wordml" w:rsidR="000C65D4" w:rsidRDefault="0093677D" w14:paraId="4A8F5D4F" wp14:textId="77777777">
      <w:pPr>
        <w:spacing w:before="240"/>
        <w:jc w:val="both"/>
        <w:rPr>
          <w:rFonts w:ascii="Calibri" w:hAnsi="Calibri" w:eastAsia="Calibri" w:cs="Calibri"/>
          <w:i/>
          <w:iCs/>
        </w:rPr>
      </w:pPr>
      <w:r>
        <w:rPr>
          <w:rFonts w:ascii="Calibri" w:hAnsi="Calibri" w:eastAsia="Calibri" w:cs="Calibri"/>
          <w:i/>
          <w:iCs/>
        </w:rPr>
        <w:t>New Buildings Institute: Tristan Grant, Ariel Brenner, Kevin Berry</w:t>
      </w:r>
    </w:p>
    <w:p xmlns:wp14="http://schemas.microsoft.com/office/word/2010/wordml" w:rsidR="000C65D4" w:rsidP="7924430F" w:rsidRDefault="0093677D" w14:paraId="429D07FF" wp14:textId="77777777">
      <w:pPr>
        <w:spacing w:before="240"/>
        <w:jc w:val="both"/>
        <w:rPr>
          <w:rFonts w:ascii="Calibri" w:hAnsi="Calibri" w:eastAsia="Calibri" w:cs="Calibri"/>
          <w:i w:val="1"/>
          <w:iCs w:val="1"/>
          <w:lang w:val="en-US"/>
        </w:rPr>
      </w:pPr>
      <w:r w:rsidRPr="7924430F" w:rsidR="0093677D">
        <w:rPr>
          <w:rFonts w:ascii="Calibri" w:hAnsi="Calibri" w:eastAsia="Calibri" w:cs="Calibri"/>
          <w:i w:val="1"/>
          <w:iCs w:val="1"/>
          <w:lang w:val="en-US"/>
        </w:rPr>
        <w:t>Lawrence Berkeley National Laboratory: Tianzhen Hong, Jeetika Malik</w:t>
      </w:r>
    </w:p>
    <w:p xmlns:wp14="http://schemas.microsoft.com/office/word/2010/wordml" w:rsidR="000C65D4" w:rsidRDefault="0093677D" w14:paraId="02BE5B45" wp14:textId="77777777">
      <w:pPr>
        <w:spacing w:before="240"/>
        <w:jc w:val="both"/>
        <w:rPr>
          <w:rFonts w:ascii="Calibri" w:hAnsi="Calibri" w:eastAsia="Calibri" w:cs="Calibri"/>
          <w:i/>
          <w:iCs/>
        </w:rPr>
      </w:pPr>
      <w:r>
        <w:rPr>
          <w:rFonts w:ascii="Calibri" w:hAnsi="Calibri" w:eastAsia="Calibri" w:cs="Calibri"/>
          <w:i/>
          <w:iCs/>
        </w:rPr>
        <w:t>University of Minnesota: Richard Graves, Elizabeth Kutschke</w:t>
      </w:r>
    </w:p>
    <w:p xmlns:wp14="http://schemas.microsoft.com/office/word/2010/wordml" w:rsidR="000C65D4" w:rsidP="552176DC" w:rsidRDefault="0093677D" w14:paraId="3A45DDED" wp14:textId="62ED8814">
      <w:pPr>
        <w:spacing w:before="240"/>
        <w:jc w:val="both"/>
        <w:rPr>
          <w:rFonts w:ascii="Calibri" w:hAnsi="Calibri" w:eastAsia="Calibri" w:cs="Calibri"/>
          <w:i w:val="1"/>
          <w:iCs w:val="1"/>
        </w:rPr>
      </w:pPr>
      <w:r w:rsidRPr="552176DC" w:rsidR="0093677D">
        <w:rPr>
          <w:rFonts w:ascii="Calibri" w:hAnsi="Calibri" w:eastAsia="Calibri" w:cs="Calibri"/>
          <w:i w:val="1"/>
          <w:iCs w:val="1"/>
        </w:rPr>
        <w:t>Browing Day</w:t>
      </w:r>
      <w:r w:rsidRPr="552176DC" w:rsidR="4AE4EFBD">
        <w:rPr>
          <w:rFonts w:ascii="Calibri" w:hAnsi="Calibri" w:eastAsia="Calibri" w:cs="Calibri"/>
          <w:i w:val="1"/>
          <w:iCs w:val="1"/>
        </w:rPr>
        <w:t xml:space="preserve"> / Ball State University</w:t>
      </w:r>
      <w:r w:rsidRPr="552176DC" w:rsidR="0093677D">
        <w:rPr>
          <w:rFonts w:ascii="Calibri" w:hAnsi="Calibri" w:eastAsia="Calibri" w:cs="Calibri"/>
          <w:i w:val="1"/>
          <w:iCs w:val="1"/>
        </w:rPr>
        <w:t>: Daniel Overbey</w:t>
      </w:r>
    </w:p>
    <w:p xmlns:wp14="http://schemas.microsoft.com/office/word/2010/wordml" w:rsidR="000C65D4" w:rsidP="552176DC" w:rsidRDefault="0093677D" w14:paraId="3AD428B4" wp14:textId="6D8BF86E">
      <w:pPr>
        <w:spacing w:before="240"/>
        <w:jc w:val="both"/>
        <w:rPr>
          <w:rFonts w:ascii="Calibri" w:hAnsi="Calibri" w:eastAsia="Calibri" w:cs="Calibri"/>
          <w:i w:val="1"/>
          <w:iCs w:val="1"/>
        </w:rPr>
      </w:pPr>
      <w:r w:rsidRPr="552176DC" w:rsidR="0093677D">
        <w:rPr>
          <w:rFonts w:ascii="Calibri" w:hAnsi="Calibri" w:eastAsia="Calibri" w:cs="Calibri"/>
          <w:i w:val="1"/>
          <w:iCs w:val="1"/>
        </w:rPr>
        <w:t>Alex Wilson</w:t>
      </w:r>
    </w:p>
    <w:p xmlns:wp14="http://schemas.microsoft.com/office/word/2010/wordml" w:rsidR="000C65D4" w:rsidRDefault="0093677D" w14:paraId="20B6AC11" wp14:textId="77777777">
      <w:pPr>
        <w:spacing w:before="240"/>
        <w:jc w:val="both"/>
        <w:rPr>
          <w:rFonts w:ascii="Calibri" w:hAnsi="Calibri" w:eastAsia="Calibri" w:cs="Calibri"/>
          <w:i/>
          <w:iCs/>
        </w:rPr>
      </w:pPr>
      <w:r>
        <w:rPr>
          <w:rFonts w:ascii="Calibri" w:hAnsi="Calibri" w:eastAsia="Calibri" w:cs="Calibri"/>
          <w:i/>
          <w:iCs/>
        </w:rPr>
        <w:t>Tom Philips</w:t>
      </w:r>
    </w:p>
    <w:p xmlns:wp14="http://schemas.microsoft.com/office/word/2010/wordml" w:rsidR="000C65D4" w:rsidRDefault="0093677D" w14:paraId="5DAB6C7B" wp14:textId="77777777">
      <w:pPr>
        <w:spacing w:before="240"/>
        <w:jc w:val="both"/>
        <w:rPr>
          <w:rFonts w:ascii="Calibri" w:hAnsi="Calibri" w:eastAsia="Calibri" w:cs="Calibri"/>
          <w:b/>
          <w:bCs/>
        </w:rPr>
      </w:pPr>
      <w:r>
        <w:br w:type="page"/>
      </w:r>
    </w:p>
    <w:p xmlns:wp14="http://schemas.microsoft.com/office/word/2010/wordml" w:rsidR="000C65D4" w:rsidRDefault="0093677D" w14:paraId="2560EF4E" wp14:textId="77777777">
      <w:pPr>
        <w:spacing w:before="240"/>
        <w:jc w:val="both"/>
        <w:rPr>
          <w:rFonts w:ascii="Calibri" w:hAnsi="Calibri" w:eastAsia="Calibri" w:cs="Calibri"/>
        </w:rPr>
      </w:pPr>
      <w:r>
        <w:rPr>
          <w:rFonts w:ascii="Calibri" w:hAnsi="Calibri" w:eastAsia="Calibri" w:cs="Calibri"/>
          <w:b/>
          <w:bCs/>
        </w:rPr>
        <w:t xml:space="preserve">Section RA1 General. </w:t>
      </w:r>
    </w:p>
    <w:p xmlns:wp14="http://schemas.microsoft.com/office/word/2010/wordml" w:rsidR="000C65D4" w:rsidP="043F91B8" w:rsidRDefault="0093677D" w14:paraId="0E86F500" wp14:textId="77777777">
      <w:pPr>
        <w:spacing w:before="240"/>
        <w:jc w:val="both"/>
        <w:rPr>
          <w:rFonts w:ascii="Calibri" w:hAnsi="Calibri" w:eastAsia="Calibri" w:cs="Calibri"/>
          <w:lang w:val="en-US"/>
        </w:rPr>
      </w:pPr>
      <w:r w:rsidRPr="043F91B8" w:rsidR="0093677D">
        <w:rPr>
          <w:rFonts w:ascii="Calibri" w:hAnsi="Calibri" w:eastAsia="Calibri" w:cs="Calibri"/>
          <w:lang w:val="en-US"/>
        </w:rPr>
        <w:t xml:space="preserve">RA1.1 </w:t>
      </w:r>
      <w:r w:rsidRPr="043F91B8" w:rsidR="0093677D">
        <w:rPr>
          <w:rFonts w:ascii="Calibri" w:hAnsi="Calibri" w:eastAsia="Calibri" w:cs="Calibri"/>
          <w:b w:val="1"/>
          <w:bCs w:val="1"/>
          <w:lang w:val="en-US"/>
        </w:rPr>
        <w:t xml:space="preserve">Scope. </w:t>
      </w:r>
      <w:r w:rsidRPr="043F91B8" w:rsidR="0093677D">
        <w:rPr>
          <w:rFonts w:ascii="Calibri" w:hAnsi="Calibri" w:eastAsia="Calibri" w:cs="Calibri"/>
          <w:lang w:val="en-US"/>
        </w:rPr>
        <w:t xml:space="preserve">This section outlines requirements for resilience. The focus is on ensuring occupant safety, and the provision of emergency power to critical systems necessary to </w:t>
      </w:r>
      <w:r w:rsidRPr="043F91B8" w:rsidR="0093677D">
        <w:rPr>
          <w:rFonts w:ascii="Calibri" w:hAnsi="Calibri" w:eastAsia="Calibri" w:cs="Calibri"/>
          <w:lang w:val="en-US"/>
        </w:rPr>
        <w:t>maintain</w:t>
      </w:r>
      <w:r w:rsidRPr="043F91B8" w:rsidR="0093677D">
        <w:rPr>
          <w:rFonts w:ascii="Calibri" w:hAnsi="Calibri" w:eastAsia="Calibri" w:cs="Calibri"/>
          <w:lang w:val="en-US"/>
        </w:rPr>
        <w:t xml:space="preserve"> habitable conditions throughout grid disruption during heat and cold events.</w:t>
      </w:r>
    </w:p>
    <w:p xmlns:wp14="http://schemas.microsoft.com/office/word/2010/wordml" w:rsidR="000C65D4" w:rsidRDefault="0093677D" w14:paraId="184332F1" wp14:textId="77777777">
      <w:pPr>
        <w:spacing w:before="240"/>
        <w:rPr>
          <w:rFonts w:ascii="Calibri" w:hAnsi="Calibri" w:eastAsia="Calibri" w:cs="Calibri"/>
          <w:b/>
          <w:bCs/>
        </w:rPr>
      </w:pPr>
      <w:r>
        <w:rPr>
          <w:rFonts w:ascii="Calibri" w:hAnsi="Calibri" w:eastAsia="Calibri" w:cs="Calibri"/>
          <w:b/>
          <w:bCs/>
        </w:rPr>
        <w:t>Section RA2 Definitions</w:t>
      </w:r>
    </w:p>
    <w:p xmlns:wp14="http://schemas.microsoft.com/office/word/2010/wordml" w:rsidR="000C65D4" w:rsidRDefault="0093677D" w14:paraId="7BB3F8F3" wp14:textId="77777777">
      <w:pPr>
        <w:spacing w:before="240"/>
        <w:rPr>
          <w:rFonts w:ascii="Calibri" w:hAnsi="Calibri" w:eastAsia="Calibri" w:cs="Calibri"/>
          <w:b/>
          <w:bCs/>
        </w:rPr>
      </w:pPr>
      <w:r>
        <w:rPr>
          <w:rFonts w:ascii="Calibri" w:hAnsi="Calibri" w:eastAsia="Calibri" w:cs="Calibri"/>
          <w:b/>
          <w:bCs/>
        </w:rPr>
        <w:t>RA2.2 Definitions</w:t>
      </w:r>
    </w:p>
    <w:p xmlns:wp14="http://schemas.microsoft.com/office/word/2010/wordml" w:rsidR="000C65D4" w:rsidRDefault="0093677D" w14:paraId="7E194463" wp14:textId="77777777">
      <w:pPr>
        <w:spacing w:before="240"/>
        <w:rPr>
          <w:rFonts w:ascii="Calibri" w:hAnsi="Calibri" w:eastAsia="Calibri" w:cs="Calibri"/>
          <w:b/>
          <w:bCs/>
        </w:rPr>
      </w:pPr>
      <w:r>
        <w:rPr>
          <w:rFonts w:ascii="Calibri" w:hAnsi="Calibri" w:eastAsia="Calibri" w:cs="Calibri"/>
          <w:b/>
          <w:bCs/>
        </w:rPr>
        <w:t xml:space="preserve">Critical Loads. </w:t>
      </w:r>
    </w:p>
    <w:p xmlns:wp14="http://schemas.microsoft.com/office/word/2010/wordml" w:rsidR="000C65D4" w:rsidP="552176DC" w:rsidRDefault="0093677D" w14:paraId="1A201741" wp14:textId="77777777">
      <w:pPr>
        <w:spacing w:before="240"/>
        <w:rPr>
          <w:rFonts w:ascii="Calibri" w:hAnsi="Calibri" w:eastAsia="Calibri" w:cs="Calibri"/>
          <w:b w:val="1"/>
          <w:bCs w:val="1"/>
          <w:lang w:val="en-US"/>
        </w:rPr>
      </w:pPr>
      <w:r w:rsidRPr="552176DC" w:rsidR="0093677D">
        <w:rPr>
          <w:rFonts w:ascii="Calibri" w:hAnsi="Calibri" w:eastAsia="Calibri" w:cs="Calibri"/>
          <w:b w:val="1"/>
          <w:bCs w:val="1"/>
          <w:lang w:val="en-US"/>
        </w:rPr>
        <w:t>Emergency Power.</w:t>
      </w:r>
      <w:r w:rsidRPr="552176DC" w:rsidR="0093677D">
        <w:rPr>
          <w:rFonts w:ascii="Calibri" w:hAnsi="Calibri" w:eastAsia="Calibri" w:cs="Calibri"/>
          <w:b w:val="1"/>
          <w:bCs w:val="1"/>
          <w:lang w:val="en-US"/>
        </w:rPr>
        <w:t xml:space="preserve"> </w:t>
      </w:r>
      <w:r w:rsidRPr="552176DC" w:rsidR="0093677D">
        <w:rPr>
          <w:rFonts w:ascii="Calibri" w:hAnsi="Calibri" w:eastAsia="Calibri" w:cs="Calibri"/>
          <w:lang w:val="en-US"/>
        </w:rPr>
        <w:t xml:space="preserve">Power provided from an </w:t>
      </w:r>
      <w:r w:rsidRPr="552176DC" w:rsidR="0093677D">
        <w:rPr>
          <w:rFonts w:ascii="Calibri" w:hAnsi="Calibri" w:eastAsia="Calibri" w:cs="Calibri"/>
          <w:i w:val="1"/>
          <w:iCs w:val="1"/>
          <w:lang w:val="en-US"/>
        </w:rPr>
        <w:t>emergency power system</w:t>
      </w:r>
      <w:r w:rsidRPr="552176DC" w:rsidR="0093677D">
        <w:rPr>
          <w:rFonts w:ascii="Calibri" w:hAnsi="Calibri" w:eastAsia="Calibri" w:cs="Calibri"/>
          <w:lang w:val="en-US"/>
        </w:rPr>
        <w:t>.</w:t>
      </w:r>
      <w:r w:rsidRPr="552176DC" w:rsidR="0093677D">
        <w:rPr>
          <w:rFonts w:ascii="Calibri" w:hAnsi="Calibri" w:eastAsia="Calibri" w:cs="Calibri"/>
          <w:b w:val="1"/>
          <w:bCs w:val="1"/>
          <w:lang w:val="en-US"/>
        </w:rPr>
        <w:t xml:space="preserve"> </w:t>
      </w:r>
    </w:p>
    <w:p xmlns:wp14="http://schemas.microsoft.com/office/word/2010/wordml" w:rsidR="000C65D4" w:rsidRDefault="0093677D" w14:paraId="6701762A" wp14:textId="77777777">
      <w:pPr>
        <w:spacing w:before="240"/>
        <w:rPr>
          <w:rFonts w:ascii="Calibri" w:hAnsi="Calibri" w:eastAsia="Calibri" w:cs="Calibri"/>
        </w:rPr>
      </w:pPr>
      <w:r>
        <w:rPr>
          <w:rFonts w:ascii="Calibri" w:hAnsi="Calibri" w:eastAsia="Calibri" w:cs="Calibri"/>
          <w:b/>
          <w:bCs/>
        </w:rPr>
        <w:t xml:space="preserve">Emergency Power System. </w:t>
      </w:r>
      <w:r>
        <w:rPr>
          <w:rFonts w:ascii="Calibri" w:hAnsi="Calibri" w:eastAsia="Calibri" w:cs="Calibri"/>
        </w:rPr>
        <w:t xml:space="preserve">A system capable of and configured to automatically generate and deliver power during a loss of primary power. </w:t>
      </w:r>
    </w:p>
    <w:p xmlns:wp14="http://schemas.microsoft.com/office/word/2010/wordml" w:rsidR="000C65D4" w:rsidP="043F91B8" w:rsidRDefault="0093677D" w14:paraId="315FE0B0" wp14:textId="77777777">
      <w:pPr>
        <w:spacing w:before="240"/>
        <w:rPr>
          <w:rFonts w:ascii="Calibri" w:hAnsi="Calibri" w:eastAsia="Calibri" w:cs="Calibri"/>
          <w:lang w:val="en-US"/>
        </w:rPr>
      </w:pPr>
      <w:r w:rsidRPr="043F91B8" w:rsidR="0093677D">
        <w:rPr>
          <w:rFonts w:ascii="Calibri" w:hAnsi="Calibri" w:eastAsia="Calibri" w:cs="Calibri"/>
          <w:b w:val="1"/>
          <w:bCs w:val="1"/>
          <w:lang w:val="en-US"/>
        </w:rPr>
        <w:t>Emergency Power Mode</w:t>
      </w:r>
      <w:r w:rsidRPr="043F91B8" w:rsidR="0093677D">
        <w:rPr>
          <w:rFonts w:ascii="Calibri" w:hAnsi="Calibri" w:eastAsia="Calibri" w:cs="Calibri"/>
          <w:lang w:val="en-US"/>
        </w:rPr>
        <w:t xml:space="preserve">. An altered operational pattern for buildings that </w:t>
      </w:r>
      <w:r w:rsidRPr="043F91B8" w:rsidR="0093677D">
        <w:rPr>
          <w:rFonts w:ascii="Calibri" w:hAnsi="Calibri" w:eastAsia="Calibri" w:cs="Calibri"/>
          <w:lang w:val="en-US"/>
        </w:rPr>
        <w:t>reflects</w:t>
      </w:r>
      <w:r w:rsidRPr="043F91B8" w:rsidR="0093677D">
        <w:rPr>
          <w:rFonts w:ascii="Calibri" w:hAnsi="Calibri" w:eastAsia="Calibri" w:cs="Calibri"/>
          <w:lang w:val="en-US"/>
        </w:rPr>
        <w:t xml:space="preserve"> the spaces, systems, and loads served by </w:t>
      </w:r>
      <w:r w:rsidRPr="043F91B8" w:rsidR="0093677D">
        <w:rPr>
          <w:rFonts w:ascii="Calibri" w:hAnsi="Calibri" w:eastAsia="Calibri" w:cs="Calibri"/>
          <w:i w:val="1"/>
          <w:iCs w:val="1"/>
          <w:lang w:val="en-US"/>
        </w:rPr>
        <w:t>emergency power.</w:t>
      </w:r>
      <w:r w:rsidRPr="043F91B8" w:rsidR="0093677D">
        <w:rPr>
          <w:rFonts w:ascii="Calibri" w:hAnsi="Calibri" w:eastAsia="Calibri" w:cs="Calibri"/>
          <w:lang w:val="en-US"/>
        </w:rPr>
        <w:t xml:space="preserve"> </w:t>
      </w:r>
    </w:p>
    <w:p xmlns:wp14="http://schemas.microsoft.com/office/word/2010/wordml" w:rsidR="000C65D4" w:rsidP="043F91B8" w:rsidRDefault="0093677D" w14:paraId="6500B572" wp14:textId="28C10179">
      <w:pPr>
        <w:spacing w:before="240"/>
        <w:rPr>
          <w:rFonts w:ascii="Calibri" w:hAnsi="Calibri" w:eastAsia="Calibri" w:cs="Calibri"/>
          <w:lang w:val="en-US"/>
        </w:rPr>
      </w:pPr>
      <w:r w:rsidRPr="552176DC" w:rsidR="0093677D">
        <w:rPr>
          <w:rFonts w:ascii="Calibri" w:hAnsi="Calibri" w:eastAsia="Calibri" w:cs="Calibri"/>
          <w:b w:val="1"/>
          <w:bCs w:val="1"/>
          <w:lang w:val="en-US"/>
        </w:rPr>
        <w:t>Overheating Degree Hours</w:t>
      </w:r>
      <w:r w:rsidRPr="552176DC" w:rsidR="0093677D">
        <w:rPr>
          <w:rFonts w:ascii="Calibri" w:hAnsi="Calibri" w:eastAsia="Calibri" w:cs="Calibri"/>
          <w:lang w:val="en-US"/>
        </w:rPr>
        <w:t xml:space="preserve">: The cumulative </w:t>
      </w:r>
      <w:r w:rsidRPr="552176DC" w:rsidR="0093677D">
        <w:rPr>
          <w:rFonts w:ascii="Calibri" w:hAnsi="Calibri" w:eastAsia="Calibri" w:cs="Calibri"/>
          <w:lang w:val="en-US"/>
        </w:rPr>
        <w:t>degree-hours</w:t>
      </w:r>
      <w:r w:rsidRPr="552176DC" w:rsidR="0093677D">
        <w:rPr>
          <w:rFonts w:ascii="Calibri" w:hAnsi="Calibri" w:eastAsia="Calibri" w:cs="Calibri"/>
          <w:lang w:val="en-US"/>
        </w:rPr>
        <w:t xml:space="preserve"> during which </w:t>
      </w:r>
      <w:r w:rsidRPr="552176DC" w:rsidR="71AC27C9">
        <w:rPr>
          <w:rFonts w:ascii="Calibri" w:hAnsi="Calibri" w:eastAsia="Calibri" w:cs="Calibri"/>
          <w:lang w:val="en-US"/>
        </w:rPr>
        <w:t>in</w:t>
      </w:r>
      <w:r w:rsidRPr="552176DC" w:rsidR="0093677D">
        <w:rPr>
          <w:rFonts w:ascii="Calibri" w:hAnsi="Calibri" w:eastAsia="Calibri" w:cs="Calibri"/>
          <w:lang w:val="en-US"/>
        </w:rPr>
        <w:t>door dry-bulb temperature exceeds the upper temperature threshold over an evaluation period.</w:t>
      </w:r>
      <w:r w:rsidRPr="552176DC" w:rsidR="512E339F">
        <w:rPr>
          <w:rFonts w:ascii="Calibri" w:hAnsi="Calibri" w:eastAsia="Calibri" w:cs="Calibri"/>
          <w:lang w:val="en-US"/>
        </w:rPr>
        <w:t xml:space="preserve"> </w:t>
      </w:r>
    </w:p>
    <w:p xmlns:wp14="http://schemas.microsoft.com/office/word/2010/wordml" w:rsidR="000C65D4" w:rsidP="043F91B8" w:rsidRDefault="0093677D" w14:paraId="0542A097" wp14:textId="5D853811">
      <w:pPr>
        <w:spacing w:before="240"/>
        <w:rPr>
          <w:rFonts w:ascii="Calibri" w:hAnsi="Calibri" w:eastAsia="Calibri" w:cs="Calibri"/>
          <w:lang w:val="en-US"/>
        </w:rPr>
      </w:pPr>
      <w:r w:rsidRPr="552176DC" w:rsidR="0093677D">
        <w:rPr>
          <w:rFonts w:ascii="Calibri" w:hAnsi="Calibri" w:eastAsia="Calibri" w:cs="Calibri"/>
          <w:b w:val="1"/>
          <w:bCs w:val="1"/>
          <w:lang w:val="en-US"/>
        </w:rPr>
        <w:t>Overcooling Degree Hours:</w:t>
      </w:r>
      <w:r w:rsidRPr="552176DC" w:rsidR="0093677D">
        <w:rPr>
          <w:rFonts w:ascii="Calibri" w:hAnsi="Calibri" w:eastAsia="Calibri" w:cs="Calibri"/>
          <w:lang w:val="en-US"/>
        </w:rPr>
        <w:t xml:space="preserve"> The cumulative </w:t>
      </w:r>
      <w:r w:rsidRPr="552176DC" w:rsidR="0093677D">
        <w:rPr>
          <w:rFonts w:ascii="Calibri" w:hAnsi="Calibri" w:eastAsia="Calibri" w:cs="Calibri"/>
          <w:lang w:val="en-US"/>
        </w:rPr>
        <w:t>degree-hours</w:t>
      </w:r>
      <w:r w:rsidRPr="552176DC" w:rsidR="0093677D">
        <w:rPr>
          <w:rFonts w:ascii="Calibri" w:hAnsi="Calibri" w:eastAsia="Calibri" w:cs="Calibri"/>
          <w:lang w:val="en-US"/>
        </w:rPr>
        <w:t xml:space="preserve"> during which </w:t>
      </w:r>
      <w:r w:rsidRPr="552176DC" w:rsidR="3AF0866C">
        <w:rPr>
          <w:rFonts w:ascii="Calibri" w:hAnsi="Calibri" w:eastAsia="Calibri" w:cs="Calibri"/>
          <w:lang w:val="en-US"/>
        </w:rPr>
        <w:t>in</w:t>
      </w:r>
      <w:r w:rsidRPr="552176DC" w:rsidR="0093677D">
        <w:rPr>
          <w:rFonts w:ascii="Calibri" w:hAnsi="Calibri" w:eastAsia="Calibri" w:cs="Calibri"/>
          <w:lang w:val="en-US"/>
        </w:rPr>
        <w:t>door dry-bulb temperature is below the lower temperature threshold over an evaluation period.</w:t>
      </w:r>
      <w:r w:rsidRPr="552176DC" w:rsidR="512E339F">
        <w:rPr>
          <w:rFonts w:ascii="Calibri" w:hAnsi="Calibri" w:eastAsia="Calibri" w:cs="Calibri"/>
          <w:lang w:val="en-US"/>
        </w:rPr>
        <w:t xml:space="preserve"> </w:t>
      </w:r>
    </w:p>
    <w:p xmlns:wp14="http://schemas.microsoft.com/office/word/2010/wordml" w:rsidR="000C65D4" w:rsidRDefault="0093677D" w14:paraId="549762FE" wp14:textId="77777777">
      <w:pPr>
        <w:spacing w:before="240"/>
        <w:rPr>
          <w:rFonts w:ascii="Calibri" w:hAnsi="Calibri" w:eastAsia="Calibri" w:cs="Calibri"/>
        </w:rPr>
      </w:pPr>
      <w:r>
        <w:rPr>
          <w:rFonts w:ascii="Calibri" w:hAnsi="Calibri" w:eastAsia="Calibri" w:cs="Calibri"/>
          <w:b/>
          <w:bCs/>
        </w:rPr>
        <w:t xml:space="preserve">Section RA3 Compliance </w:t>
      </w:r>
    </w:p>
    <w:p xmlns:wp14="http://schemas.microsoft.com/office/word/2010/wordml" w:rsidR="000C65D4" w:rsidP="043F91B8" w:rsidRDefault="0093677D" w14:paraId="1C43C70E" wp14:textId="77777777">
      <w:pPr>
        <w:spacing w:before="240"/>
        <w:rPr>
          <w:rFonts w:ascii="Calibri" w:hAnsi="Calibri" w:eastAsia="Calibri" w:cs="Calibri"/>
          <w:lang w:val="en-US"/>
        </w:rPr>
      </w:pPr>
      <w:r w:rsidRPr="043F91B8" w:rsidR="0093677D">
        <w:rPr>
          <w:rFonts w:ascii="Calibri" w:hAnsi="Calibri" w:eastAsia="Calibri" w:cs="Calibri"/>
          <w:b w:val="1"/>
          <w:bCs w:val="1"/>
          <w:lang w:val="en-US"/>
        </w:rPr>
        <w:t xml:space="preserve">RA3.1 Compliance. </w:t>
      </w:r>
      <w:r w:rsidRPr="043F91B8" w:rsidR="0093677D">
        <w:rPr>
          <w:rFonts w:ascii="Calibri" w:hAnsi="Calibri" w:eastAsia="Calibri" w:cs="Calibri"/>
          <w:i w:val="1"/>
          <w:iCs w:val="1"/>
          <w:lang w:val="en-US"/>
        </w:rPr>
        <w:t>Building projects</w:t>
      </w:r>
      <w:r w:rsidRPr="043F91B8" w:rsidR="0093677D">
        <w:rPr>
          <w:rFonts w:ascii="Calibri" w:hAnsi="Calibri" w:eastAsia="Calibri" w:cs="Calibri"/>
          <w:lang w:val="en-US"/>
        </w:rPr>
        <w:t xml:space="preserve"> shall </w:t>
      </w:r>
      <w:r w:rsidRPr="043F91B8" w:rsidR="0093677D">
        <w:rPr>
          <w:rFonts w:ascii="Calibri" w:hAnsi="Calibri" w:eastAsia="Calibri" w:cs="Calibri"/>
          <w:lang w:val="en-US"/>
        </w:rPr>
        <w:t>comply with</w:t>
      </w:r>
      <w:r w:rsidRPr="043F91B8" w:rsidR="0093677D">
        <w:rPr>
          <w:rFonts w:ascii="Calibri" w:hAnsi="Calibri" w:eastAsia="Calibri" w:cs="Calibri"/>
          <w:lang w:val="en-US"/>
        </w:rPr>
        <w:t xml:space="preserve"> hazard criteria for building occupancy categories as </w:t>
      </w:r>
      <w:r w:rsidRPr="043F91B8" w:rsidR="0093677D">
        <w:rPr>
          <w:rFonts w:ascii="Calibri" w:hAnsi="Calibri" w:eastAsia="Calibri" w:cs="Calibri"/>
          <w:lang w:val="en-US"/>
        </w:rPr>
        <w:t>indicated</w:t>
      </w:r>
      <w:r w:rsidRPr="043F91B8" w:rsidR="0093677D">
        <w:rPr>
          <w:rFonts w:ascii="Calibri" w:hAnsi="Calibri" w:eastAsia="Calibri" w:cs="Calibri"/>
          <w:lang w:val="en-US"/>
        </w:rPr>
        <w:t xml:space="preserve"> by the </w:t>
      </w:r>
      <w:r w:rsidRPr="043F91B8" w:rsidR="0093677D">
        <w:rPr>
          <w:rFonts w:ascii="Calibri" w:hAnsi="Calibri" w:eastAsia="Calibri" w:cs="Calibri"/>
          <w:lang w:val="en-US"/>
        </w:rPr>
        <w:t>jurisdiction</w:t>
      </w:r>
      <w:r w:rsidRPr="043F91B8" w:rsidR="0093677D">
        <w:rPr>
          <w:rFonts w:ascii="Calibri" w:hAnsi="Calibri" w:eastAsia="Calibri" w:cs="Calibri"/>
          <w:lang w:val="en-US"/>
        </w:rPr>
        <w:t xml:space="preserve"> in Table RA3.1. </w:t>
      </w:r>
    </w:p>
    <w:p xmlns:wp14="http://schemas.microsoft.com/office/word/2010/wordml" w:rsidR="000C65D4" w:rsidP="043F91B8" w:rsidRDefault="0093677D" w14:paraId="1026906E" wp14:textId="77777777">
      <w:pPr>
        <w:jc w:val="center"/>
        <w:rPr>
          <w:rFonts w:ascii="Calibri" w:hAnsi="Calibri" w:eastAsia="Calibri" w:cs="Calibri"/>
          <w:b w:val="1"/>
          <w:bCs w:val="1"/>
          <w:lang w:val="en-US"/>
        </w:rPr>
      </w:pPr>
      <w:r w:rsidRPr="043F91B8" w:rsidR="0093677D">
        <w:rPr>
          <w:rFonts w:ascii="Calibri" w:hAnsi="Calibri" w:eastAsia="Calibri" w:cs="Calibri"/>
          <w:b w:val="1"/>
          <w:bCs w:val="1"/>
          <w:lang w:val="en-US"/>
        </w:rPr>
        <w:t xml:space="preserve">TABLE RA3.1 Requirements Determined by the </w:t>
      </w:r>
      <w:r w:rsidRPr="043F91B8" w:rsidR="0093677D">
        <w:rPr>
          <w:rFonts w:ascii="Calibri" w:hAnsi="Calibri" w:eastAsia="Calibri" w:cs="Calibri"/>
          <w:b w:val="1"/>
          <w:bCs w:val="1"/>
          <w:lang w:val="en-US"/>
        </w:rPr>
        <w:t>Jurisdiction</w:t>
      </w:r>
    </w:p>
    <w:tbl>
      <w:tblPr>
        <w:tblStyle w:val="a1"/>
        <w:tblW w:w="9615"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Look w:val="0400" w:firstRow="0" w:lastRow="0" w:firstColumn="0" w:lastColumn="0" w:noHBand="0" w:noVBand="1"/>
      </w:tblPr>
      <w:tblGrid>
        <w:gridCol w:w="2100"/>
        <w:gridCol w:w="2880"/>
        <w:gridCol w:w="4635"/>
      </w:tblGrid>
      <w:tr xmlns:wp14="http://schemas.microsoft.com/office/word/2010/wordml" w:rsidR="000C65D4" w:rsidTr="7924430F" w14:paraId="400464E9" wp14:textId="77777777">
        <w:trPr>
          <w:trHeight w:val="300"/>
        </w:trPr>
        <w:tc>
          <w:tcPr>
            <w:tcW w:w="2100" w:type="dxa"/>
            <w:shd w:val="clear" w:color="auto" w:fill="D9D9D9" w:themeFill="background1" w:themeFillShade="D9"/>
            <w:tcMar>
              <w:left w:w="105" w:type="dxa"/>
              <w:right w:w="105" w:type="dxa"/>
            </w:tcMar>
          </w:tcPr>
          <w:p w:rsidR="000C65D4" w:rsidRDefault="0093677D" w14:paraId="6604EB22" wp14:textId="77777777">
            <w:pPr>
              <w:jc w:val="center"/>
              <w:rPr>
                <w:rFonts w:ascii="Calibri" w:hAnsi="Calibri" w:eastAsia="Calibri" w:cs="Calibri"/>
                <w:b/>
                <w:bCs/>
              </w:rPr>
            </w:pPr>
            <w:r>
              <w:rPr>
                <w:rFonts w:ascii="Calibri" w:hAnsi="Calibri" w:eastAsia="Calibri" w:cs="Calibri"/>
                <w:b/>
                <w:bCs/>
              </w:rPr>
              <w:t>Section</w:t>
            </w:r>
          </w:p>
        </w:tc>
        <w:tc>
          <w:tcPr>
            <w:tcW w:w="2880" w:type="dxa"/>
            <w:shd w:val="clear" w:color="auto" w:fill="D9D9D9" w:themeFill="background1" w:themeFillShade="D9"/>
            <w:tcMar>
              <w:left w:w="105" w:type="dxa"/>
              <w:right w:w="105" w:type="dxa"/>
            </w:tcMar>
          </w:tcPr>
          <w:p w:rsidR="000C65D4" w:rsidRDefault="0093677D" w14:paraId="298D6EDB" wp14:textId="77777777">
            <w:pPr>
              <w:jc w:val="center"/>
              <w:rPr>
                <w:rFonts w:ascii="Calibri" w:hAnsi="Calibri" w:eastAsia="Calibri" w:cs="Calibri"/>
                <w:b/>
                <w:bCs/>
              </w:rPr>
            </w:pPr>
            <w:r>
              <w:rPr>
                <w:rFonts w:ascii="Calibri" w:hAnsi="Calibri" w:eastAsia="Calibri" w:cs="Calibri"/>
                <w:b/>
                <w:bCs/>
              </w:rPr>
              <w:t>Hazard</w:t>
            </w:r>
          </w:p>
        </w:tc>
        <w:tc>
          <w:tcPr>
            <w:tcW w:w="4635" w:type="dxa"/>
            <w:shd w:val="clear" w:color="auto" w:fill="D9D9D9" w:themeFill="background1" w:themeFillShade="D9"/>
            <w:tcMar>
              <w:left w:w="105" w:type="dxa"/>
              <w:right w:w="105" w:type="dxa"/>
            </w:tcMar>
          </w:tcPr>
          <w:p w:rsidR="000C65D4" w:rsidRDefault="0093677D" w14:paraId="32E7CA9A" wp14:textId="77777777">
            <w:pPr>
              <w:jc w:val="center"/>
              <w:rPr>
                <w:rFonts w:ascii="Calibri" w:hAnsi="Calibri" w:eastAsia="Calibri" w:cs="Calibri"/>
                <w:b/>
                <w:bCs/>
              </w:rPr>
            </w:pPr>
            <w:r>
              <w:rPr>
                <w:rFonts w:ascii="Calibri" w:hAnsi="Calibri" w:eastAsia="Calibri" w:cs="Calibri"/>
                <w:b/>
                <w:bCs/>
              </w:rPr>
              <w:t>Applicable Building Types</w:t>
            </w:r>
          </w:p>
        </w:tc>
      </w:tr>
      <w:tr xmlns:wp14="http://schemas.microsoft.com/office/word/2010/wordml" w:rsidR="000C65D4" w:rsidTr="7924430F" w14:paraId="605278D7" wp14:textId="77777777">
        <w:trPr>
          <w:trHeight w:val="300"/>
        </w:trPr>
        <w:tc>
          <w:tcPr>
            <w:tcW w:w="2100" w:type="dxa"/>
            <w:tcMar>
              <w:left w:w="105" w:type="dxa"/>
              <w:right w:w="105" w:type="dxa"/>
            </w:tcMar>
          </w:tcPr>
          <w:p w:rsidR="000C65D4" w:rsidRDefault="0093677D" w14:paraId="0D150E14" wp14:textId="77777777">
            <w:pPr>
              <w:rPr>
                <w:rFonts w:ascii="Calibri" w:hAnsi="Calibri" w:eastAsia="Calibri" w:cs="Calibri"/>
              </w:rPr>
            </w:pPr>
            <w:r>
              <w:rPr>
                <w:rFonts w:ascii="Calibri" w:hAnsi="Calibri" w:eastAsia="Calibri" w:cs="Calibri"/>
              </w:rPr>
              <w:t>RA4</w:t>
            </w:r>
          </w:p>
        </w:tc>
        <w:tc>
          <w:tcPr>
            <w:tcW w:w="2880" w:type="dxa"/>
            <w:tcMar>
              <w:left w:w="105" w:type="dxa"/>
              <w:right w:w="105" w:type="dxa"/>
            </w:tcMar>
          </w:tcPr>
          <w:p w:rsidR="000C65D4" w:rsidRDefault="0093677D" w14:paraId="302AD987" wp14:textId="77777777">
            <w:pPr>
              <w:rPr>
                <w:rFonts w:ascii="Calibri" w:hAnsi="Calibri" w:eastAsia="Calibri" w:cs="Calibri"/>
              </w:rPr>
            </w:pPr>
            <w:r>
              <w:rPr>
                <w:rFonts w:ascii="Calibri" w:hAnsi="Calibri" w:eastAsia="Calibri" w:cs="Calibri"/>
              </w:rPr>
              <w:t>Grid Disruption</w:t>
            </w:r>
          </w:p>
        </w:tc>
        <w:tc>
          <w:tcPr>
            <w:tcW w:w="4635" w:type="dxa"/>
            <w:tcMar>
              <w:left w:w="105" w:type="dxa"/>
              <w:right w:w="105" w:type="dxa"/>
            </w:tcMar>
          </w:tcPr>
          <w:p w:rsidR="000C65D4" w:rsidRDefault="0093677D" w14:paraId="6AA5A3B7" wp14:textId="77777777">
            <w:pPr>
              <w:jc w:val="center"/>
              <w:rPr>
                <w:rFonts w:ascii="Calibri" w:hAnsi="Calibri" w:eastAsia="Calibri" w:cs="Calibri"/>
              </w:rPr>
            </w:pPr>
            <w:r>
              <w:rPr>
                <w:rFonts w:ascii="Calibri" w:hAnsi="Calibri" w:eastAsia="Calibri" w:cs="Calibri"/>
              </w:rPr>
              <w:t>___ Group R</w:t>
            </w:r>
          </w:p>
          <w:p w:rsidR="000C65D4" w:rsidRDefault="000C65D4" w14:paraId="02EB378F" wp14:textId="77777777">
            <w:pPr>
              <w:jc w:val="center"/>
              <w:rPr>
                <w:rFonts w:ascii="Calibri" w:hAnsi="Calibri" w:eastAsia="Calibri" w:cs="Calibri"/>
              </w:rPr>
            </w:pPr>
          </w:p>
        </w:tc>
      </w:tr>
      <w:tr xmlns:wp14="http://schemas.microsoft.com/office/word/2010/wordml" w:rsidR="000C65D4" w:rsidTr="7924430F" w14:paraId="5B6D493A" wp14:textId="77777777">
        <w:trPr>
          <w:trHeight w:val="300"/>
        </w:trPr>
        <w:tc>
          <w:tcPr>
            <w:tcW w:w="2100" w:type="dxa"/>
            <w:tcMar>
              <w:left w:w="105" w:type="dxa"/>
              <w:right w:w="105" w:type="dxa"/>
            </w:tcMar>
          </w:tcPr>
          <w:p w:rsidR="000C65D4" w:rsidRDefault="0093677D" w14:paraId="1E2DC623" wp14:textId="77777777">
            <w:pPr>
              <w:rPr>
                <w:rFonts w:ascii="Calibri" w:hAnsi="Calibri" w:eastAsia="Calibri" w:cs="Calibri"/>
              </w:rPr>
            </w:pPr>
            <w:r>
              <w:rPr>
                <w:rFonts w:ascii="Calibri" w:hAnsi="Calibri" w:eastAsia="Calibri" w:cs="Calibri"/>
              </w:rPr>
              <w:t>RA.5</w:t>
            </w:r>
          </w:p>
        </w:tc>
        <w:tc>
          <w:tcPr>
            <w:tcW w:w="2880" w:type="dxa"/>
            <w:tcMar>
              <w:left w:w="105" w:type="dxa"/>
              <w:right w:w="105" w:type="dxa"/>
            </w:tcMar>
          </w:tcPr>
          <w:p w:rsidR="000C65D4" w:rsidRDefault="0093677D" w14:paraId="2A1C90E8" wp14:textId="77777777">
            <w:pPr>
              <w:rPr>
                <w:rFonts w:ascii="Calibri" w:hAnsi="Calibri" w:eastAsia="Calibri" w:cs="Calibri"/>
              </w:rPr>
            </w:pPr>
            <w:r>
              <w:rPr>
                <w:rFonts w:ascii="Calibri" w:hAnsi="Calibri" w:eastAsia="Calibri" w:cs="Calibri"/>
              </w:rPr>
              <w:t>Extreme Heat</w:t>
            </w:r>
          </w:p>
        </w:tc>
        <w:tc>
          <w:tcPr>
            <w:tcW w:w="4635" w:type="dxa"/>
            <w:tcMar>
              <w:left w:w="105" w:type="dxa"/>
              <w:right w:w="105" w:type="dxa"/>
            </w:tcMar>
          </w:tcPr>
          <w:p w:rsidR="000C65D4" w:rsidRDefault="0093677D" w14:paraId="388953BC" wp14:textId="77777777">
            <w:pPr>
              <w:jc w:val="center"/>
              <w:rPr>
                <w:rFonts w:ascii="Calibri" w:hAnsi="Calibri" w:eastAsia="Calibri" w:cs="Calibri"/>
              </w:rPr>
            </w:pPr>
            <w:r>
              <w:rPr>
                <w:rFonts w:ascii="Calibri" w:hAnsi="Calibri" w:eastAsia="Calibri" w:cs="Calibri"/>
              </w:rPr>
              <w:t>___ Group R</w:t>
            </w:r>
          </w:p>
        </w:tc>
      </w:tr>
      <w:tr xmlns:wp14="http://schemas.microsoft.com/office/word/2010/wordml" w:rsidR="000C65D4" w:rsidTr="7924430F" w14:paraId="465B49BE" wp14:textId="77777777">
        <w:trPr>
          <w:trHeight w:val="345"/>
        </w:trPr>
        <w:tc>
          <w:tcPr>
            <w:tcW w:w="2100" w:type="dxa"/>
            <w:tcMar>
              <w:left w:w="105" w:type="dxa"/>
              <w:right w:w="105" w:type="dxa"/>
            </w:tcMar>
          </w:tcPr>
          <w:p w:rsidR="000C65D4" w:rsidRDefault="0093677D" w14:paraId="04489315" wp14:textId="77777777">
            <w:pPr>
              <w:rPr>
                <w:rFonts w:ascii="Calibri" w:hAnsi="Calibri" w:eastAsia="Calibri" w:cs="Calibri"/>
              </w:rPr>
            </w:pPr>
            <w:r>
              <w:rPr>
                <w:rFonts w:ascii="Calibri" w:hAnsi="Calibri" w:eastAsia="Calibri" w:cs="Calibri"/>
              </w:rPr>
              <w:t>RA.6</w:t>
            </w:r>
          </w:p>
        </w:tc>
        <w:tc>
          <w:tcPr>
            <w:tcW w:w="2880" w:type="dxa"/>
            <w:tcMar>
              <w:left w:w="105" w:type="dxa"/>
              <w:right w:w="105" w:type="dxa"/>
            </w:tcMar>
          </w:tcPr>
          <w:p w:rsidR="000C65D4" w:rsidRDefault="0093677D" w14:paraId="70D0CFCA" wp14:textId="77777777">
            <w:pPr>
              <w:rPr>
                <w:rFonts w:ascii="Calibri" w:hAnsi="Calibri" w:eastAsia="Calibri" w:cs="Calibri"/>
              </w:rPr>
            </w:pPr>
            <w:r>
              <w:rPr>
                <w:rFonts w:ascii="Calibri" w:hAnsi="Calibri" w:eastAsia="Calibri" w:cs="Calibri"/>
              </w:rPr>
              <w:t>Extreme Cold</w:t>
            </w:r>
          </w:p>
        </w:tc>
        <w:tc>
          <w:tcPr>
            <w:tcW w:w="4635" w:type="dxa"/>
            <w:tcMar>
              <w:left w:w="105" w:type="dxa"/>
              <w:right w:w="105" w:type="dxa"/>
            </w:tcMar>
          </w:tcPr>
          <w:p w:rsidR="000C65D4" w:rsidRDefault="0093677D" w14:paraId="3390C304" wp14:textId="77777777">
            <w:pPr>
              <w:jc w:val="center"/>
              <w:rPr>
                <w:rFonts w:ascii="Calibri" w:hAnsi="Calibri" w:eastAsia="Calibri" w:cs="Calibri"/>
              </w:rPr>
            </w:pPr>
            <w:r>
              <w:rPr>
                <w:rFonts w:ascii="Calibri" w:hAnsi="Calibri" w:eastAsia="Calibri" w:cs="Calibri"/>
              </w:rPr>
              <w:t>___ Group R</w:t>
            </w:r>
          </w:p>
        </w:tc>
      </w:tr>
      <w:tr xmlns:wp14="http://schemas.microsoft.com/office/word/2010/wordml" w:rsidR="000C65D4" w:rsidTr="7924430F" w14:paraId="7841B1F1" wp14:textId="77777777">
        <w:trPr>
          <w:trHeight w:val="300"/>
        </w:trPr>
        <w:tc>
          <w:tcPr>
            <w:tcW w:w="2100" w:type="dxa"/>
            <w:tcMar>
              <w:left w:w="105" w:type="dxa"/>
              <w:right w:w="105" w:type="dxa"/>
            </w:tcMar>
          </w:tcPr>
          <w:p w:rsidR="000C65D4" w:rsidP="7924430F" w:rsidRDefault="0093677D" w14:paraId="13E0D88C" wp14:textId="77777777">
            <w:pPr>
              <w:rPr>
                <w:rFonts w:ascii="Calibri" w:hAnsi="Calibri" w:eastAsia="Calibri" w:cs="Calibri"/>
                <w:lang w:val="en-US"/>
              </w:rPr>
            </w:pPr>
            <w:r w:rsidRPr="7924430F" w:rsidR="0093677D">
              <w:rPr>
                <w:rFonts w:ascii="Calibri" w:hAnsi="Calibri" w:eastAsia="Calibri" w:cs="Calibri"/>
                <w:lang w:val="en-US"/>
              </w:rPr>
              <w:t>RA.x</w:t>
            </w:r>
          </w:p>
        </w:tc>
        <w:tc>
          <w:tcPr>
            <w:tcW w:w="2880" w:type="dxa"/>
            <w:tcMar>
              <w:left w:w="105" w:type="dxa"/>
              <w:right w:w="105" w:type="dxa"/>
            </w:tcMar>
          </w:tcPr>
          <w:p w:rsidR="000C65D4" w:rsidRDefault="0093677D" w14:paraId="18498636" wp14:textId="77777777">
            <w:pPr>
              <w:rPr>
                <w:rFonts w:ascii="Calibri" w:hAnsi="Calibri" w:eastAsia="Calibri" w:cs="Calibri"/>
              </w:rPr>
            </w:pPr>
            <w:r>
              <w:rPr>
                <w:rFonts w:ascii="Calibri" w:hAnsi="Calibri" w:eastAsia="Calibri" w:cs="Calibri"/>
              </w:rPr>
              <w:t>RESERVED</w:t>
            </w:r>
          </w:p>
        </w:tc>
        <w:tc>
          <w:tcPr>
            <w:tcW w:w="4635" w:type="dxa"/>
            <w:tcMar>
              <w:left w:w="105" w:type="dxa"/>
              <w:right w:w="105" w:type="dxa"/>
            </w:tcMar>
          </w:tcPr>
          <w:p w:rsidR="000C65D4" w:rsidRDefault="000C65D4" w14:paraId="6A05A809" wp14:textId="77777777">
            <w:pPr>
              <w:jc w:val="center"/>
              <w:rPr>
                <w:rFonts w:ascii="Calibri" w:hAnsi="Calibri" w:eastAsia="Calibri" w:cs="Calibri"/>
              </w:rPr>
            </w:pPr>
          </w:p>
        </w:tc>
      </w:tr>
      <w:tr xmlns:wp14="http://schemas.microsoft.com/office/word/2010/wordml" w:rsidR="000C65D4" w:rsidTr="7924430F" w14:paraId="50D9B604" wp14:textId="77777777">
        <w:trPr>
          <w:trHeight w:val="300"/>
        </w:trPr>
        <w:tc>
          <w:tcPr>
            <w:tcW w:w="2100" w:type="dxa"/>
            <w:tcMar>
              <w:left w:w="105" w:type="dxa"/>
              <w:right w:w="105" w:type="dxa"/>
            </w:tcMar>
          </w:tcPr>
          <w:p w:rsidR="000C65D4" w:rsidP="7924430F" w:rsidRDefault="0093677D" w14:paraId="5D26064B" wp14:textId="77777777">
            <w:pPr>
              <w:rPr>
                <w:rFonts w:ascii="Calibri" w:hAnsi="Calibri" w:eastAsia="Calibri" w:cs="Calibri"/>
                <w:lang w:val="en-US"/>
              </w:rPr>
            </w:pPr>
            <w:r w:rsidRPr="7924430F" w:rsidR="0093677D">
              <w:rPr>
                <w:rFonts w:ascii="Calibri" w:hAnsi="Calibri" w:eastAsia="Calibri" w:cs="Calibri"/>
                <w:lang w:val="en-US"/>
              </w:rPr>
              <w:t>RA.x</w:t>
            </w:r>
          </w:p>
        </w:tc>
        <w:tc>
          <w:tcPr>
            <w:tcW w:w="2880" w:type="dxa"/>
            <w:tcMar>
              <w:left w:w="105" w:type="dxa"/>
              <w:right w:w="105" w:type="dxa"/>
            </w:tcMar>
          </w:tcPr>
          <w:p w:rsidR="000C65D4" w:rsidRDefault="0093677D" w14:paraId="599B3553" wp14:textId="77777777">
            <w:pPr>
              <w:rPr>
                <w:rFonts w:ascii="Calibri" w:hAnsi="Calibri" w:eastAsia="Calibri" w:cs="Calibri"/>
              </w:rPr>
            </w:pPr>
            <w:r>
              <w:rPr>
                <w:rFonts w:ascii="Calibri" w:hAnsi="Calibri" w:eastAsia="Calibri" w:cs="Calibri"/>
              </w:rPr>
              <w:t>RESERVED</w:t>
            </w:r>
          </w:p>
        </w:tc>
        <w:tc>
          <w:tcPr>
            <w:tcW w:w="4635" w:type="dxa"/>
            <w:tcMar>
              <w:left w:w="105" w:type="dxa"/>
              <w:right w:w="105" w:type="dxa"/>
            </w:tcMar>
          </w:tcPr>
          <w:p w:rsidR="000C65D4" w:rsidRDefault="000C65D4" w14:paraId="5A39BBE3" wp14:textId="77777777">
            <w:pPr>
              <w:jc w:val="center"/>
              <w:rPr>
                <w:rFonts w:ascii="Calibri" w:hAnsi="Calibri" w:eastAsia="Calibri" w:cs="Calibri"/>
              </w:rPr>
            </w:pPr>
          </w:p>
        </w:tc>
      </w:tr>
      <w:tr xmlns:wp14="http://schemas.microsoft.com/office/word/2010/wordml" w:rsidR="000C65D4" w:rsidTr="7924430F" w14:paraId="0151C072" wp14:textId="77777777">
        <w:trPr>
          <w:trHeight w:val="300"/>
        </w:trPr>
        <w:tc>
          <w:tcPr>
            <w:tcW w:w="2100" w:type="dxa"/>
            <w:tcMar>
              <w:left w:w="105" w:type="dxa"/>
              <w:right w:w="105" w:type="dxa"/>
            </w:tcMar>
          </w:tcPr>
          <w:p w:rsidR="000C65D4" w:rsidP="043F91B8" w:rsidRDefault="0093677D" w14:paraId="1B2A1869" wp14:textId="77777777">
            <w:pPr>
              <w:rPr>
                <w:rFonts w:ascii="Calibri" w:hAnsi="Calibri" w:eastAsia="Calibri" w:cs="Calibri"/>
                <w:lang w:val="en-US"/>
              </w:rPr>
            </w:pPr>
            <w:r w:rsidRPr="043F91B8" w:rsidR="0093677D">
              <w:rPr>
                <w:rFonts w:ascii="Calibri" w:hAnsi="Calibri" w:eastAsia="Calibri" w:cs="Calibri"/>
                <w:lang w:val="en-US"/>
              </w:rPr>
              <w:t>RA.x</w:t>
            </w:r>
          </w:p>
        </w:tc>
        <w:tc>
          <w:tcPr>
            <w:tcW w:w="2880" w:type="dxa"/>
            <w:tcMar>
              <w:left w:w="105" w:type="dxa"/>
              <w:right w:w="105" w:type="dxa"/>
            </w:tcMar>
          </w:tcPr>
          <w:p w:rsidR="000C65D4" w:rsidRDefault="0093677D" w14:paraId="5656D2F5" wp14:textId="77777777">
            <w:pPr>
              <w:rPr>
                <w:rFonts w:ascii="Calibri" w:hAnsi="Calibri" w:eastAsia="Calibri" w:cs="Calibri"/>
              </w:rPr>
            </w:pPr>
            <w:r>
              <w:rPr>
                <w:rFonts w:ascii="Calibri" w:hAnsi="Calibri" w:eastAsia="Calibri" w:cs="Calibri"/>
              </w:rPr>
              <w:t>RESERVED</w:t>
            </w:r>
          </w:p>
        </w:tc>
        <w:tc>
          <w:tcPr>
            <w:tcW w:w="4635" w:type="dxa"/>
            <w:tcMar>
              <w:left w:w="105" w:type="dxa"/>
              <w:right w:w="105" w:type="dxa"/>
            </w:tcMar>
          </w:tcPr>
          <w:p w:rsidR="000C65D4" w:rsidRDefault="000C65D4" w14:paraId="41C8F396" wp14:textId="77777777">
            <w:pPr>
              <w:jc w:val="center"/>
              <w:rPr>
                <w:rFonts w:ascii="Calibri" w:hAnsi="Calibri" w:eastAsia="Calibri" w:cs="Calibri"/>
              </w:rPr>
            </w:pPr>
          </w:p>
        </w:tc>
      </w:tr>
      <w:tr xmlns:wp14="http://schemas.microsoft.com/office/word/2010/wordml" w:rsidR="000C65D4" w:rsidTr="7924430F" w14:paraId="37FAB71F" wp14:textId="77777777">
        <w:tc>
          <w:tcPr>
            <w:tcW w:w="2100" w:type="dxa"/>
            <w:tcMar>
              <w:left w:w="105" w:type="dxa"/>
              <w:right w:w="105" w:type="dxa"/>
            </w:tcMar>
          </w:tcPr>
          <w:p w:rsidR="000C65D4" w:rsidP="043F91B8" w:rsidRDefault="0093677D" w14:paraId="192BBE4B" wp14:textId="77777777">
            <w:pPr>
              <w:rPr>
                <w:rFonts w:ascii="Calibri" w:hAnsi="Calibri" w:eastAsia="Calibri" w:cs="Calibri"/>
                <w:lang w:val="en-US"/>
              </w:rPr>
            </w:pPr>
            <w:r w:rsidRPr="043F91B8" w:rsidR="0093677D">
              <w:rPr>
                <w:rFonts w:ascii="Calibri" w:hAnsi="Calibri" w:eastAsia="Calibri" w:cs="Calibri"/>
                <w:lang w:val="en-US"/>
              </w:rPr>
              <w:t>RA.x</w:t>
            </w:r>
          </w:p>
        </w:tc>
        <w:tc>
          <w:tcPr>
            <w:tcW w:w="2880" w:type="dxa"/>
            <w:tcMar>
              <w:left w:w="105" w:type="dxa"/>
              <w:right w:w="105" w:type="dxa"/>
            </w:tcMar>
          </w:tcPr>
          <w:p w:rsidR="000C65D4" w:rsidRDefault="0093677D" w14:paraId="260E8B5E" wp14:textId="77777777">
            <w:pPr>
              <w:rPr>
                <w:rFonts w:ascii="Calibri" w:hAnsi="Calibri" w:eastAsia="Calibri" w:cs="Calibri"/>
              </w:rPr>
            </w:pPr>
            <w:r>
              <w:rPr>
                <w:rFonts w:ascii="Calibri" w:hAnsi="Calibri" w:eastAsia="Calibri" w:cs="Calibri"/>
              </w:rPr>
              <w:t>RESERVED</w:t>
            </w:r>
          </w:p>
        </w:tc>
        <w:tc>
          <w:tcPr>
            <w:tcW w:w="4635" w:type="dxa"/>
            <w:tcMar>
              <w:left w:w="105" w:type="dxa"/>
              <w:right w:w="105" w:type="dxa"/>
            </w:tcMar>
          </w:tcPr>
          <w:p w:rsidR="000C65D4" w:rsidRDefault="000C65D4" w14:paraId="72A3D3EC" wp14:textId="77777777">
            <w:pPr>
              <w:jc w:val="center"/>
              <w:rPr>
                <w:rFonts w:ascii="Calibri" w:hAnsi="Calibri" w:eastAsia="Calibri" w:cs="Calibri"/>
              </w:rPr>
            </w:pPr>
          </w:p>
        </w:tc>
      </w:tr>
    </w:tbl>
    <w:p xmlns:wp14="http://schemas.microsoft.com/office/word/2010/wordml" w:rsidR="000C65D4" w:rsidRDefault="000C65D4" w14:paraId="0D0B940D" wp14:textId="77777777">
      <w:pPr>
        <w:jc w:val="center"/>
        <w:rPr>
          <w:rFonts w:ascii="Calibri" w:hAnsi="Calibri" w:eastAsia="Calibri" w:cs="Calibri"/>
          <w:b/>
          <w:bCs/>
        </w:rPr>
      </w:pPr>
    </w:p>
    <w:p xmlns:wp14="http://schemas.microsoft.com/office/word/2010/wordml" w:rsidR="000C65D4" w:rsidP="043F91B8" w:rsidRDefault="0093677D" w14:paraId="1CB31478" wp14:textId="77777777">
      <w:pPr>
        <w:spacing w:before="240"/>
        <w:jc w:val="both"/>
        <w:rPr>
          <w:rFonts w:ascii="Calibri" w:hAnsi="Calibri" w:eastAsia="Calibri" w:cs="Calibri"/>
          <w:i w:val="1"/>
          <w:iCs w:val="1"/>
          <w:lang w:val="en-US"/>
        </w:rPr>
      </w:pPr>
      <w:r w:rsidRPr="043F91B8" w:rsidR="0093677D">
        <w:rPr>
          <w:rFonts w:ascii="Calibri" w:hAnsi="Calibri" w:eastAsia="Calibri" w:cs="Calibri"/>
          <w:i w:val="1"/>
          <w:iCs w:val="1"/>
          <w:lang w:val="en-US"/>
        </w:rPr>
        <w:t xml:space="preserve">Informative Note: Local </w:t>
      </w:r>
      <w:r w:rsidRPr="043F91B8" w:rsidR="0093677D">
        <w:rPr>
          <w:rFonts w:ascii="Calibri" w:hAnsi="Calibri" w:eastAsia="Calibri" w:cs="Calibri"/>
          <w:i w:val="1"/>
          <w:iCs w:val="1"/>
          <w:lang w:val="en-US"/>
        </w:rPr>
        <w:t>jurisdictions</w:t>
      </w:r>
      <w:r w:rsidRPr="043F91B8" w:rsidR="0093677D">
        <w:rPr>
          <w:rFonts w:ascii="Calibri" w:hAnsi="Calibri" w:eastAsia="Calibri" w:cs="Calibri"/>
          <w:i w:val="1"/>
          <w:iCs w:val="1"/>
          <w:lang w:val="en-US"/>
        </w:rPr>
        <w:t xml:space="preserve"> may implement a process for projects to evaluate their local site conditions that may present unique hazards that are not reflective of the broader regional hazard exposure, and that may </w:t>
      </w:r>
      <w:r w:rsidRPr="043F91B8" w:rsidR="0093677D">
        <w:rPr>
          <w:rFonts w:ascii="Calibri" w:hAnsi="Calibri" w:eastAsia="Calibri" w:cs="Calibri"/>
          <w:i w:val="1"/>
          <w:iCs w:val="1"/>
          <w:lang w:val="en-US"/>
        </w:rPr>
        <w:t>necessitate</w:t>
      </w:r>
      <w:r w:rsidRPr="043F91B8" w:rsidR="0093677D">
        <w:rPr>
          <w:rFonts w:ascii="Calibri" w:hAnsi="Calibri" w:eastAsia="Calibri" w:cs="Calibri"/>
          <w:i w:val="1"/>
          <w:iCs w:val="1"/>
          <w:lang w:val="en-US"/>
        </w:rPr>
        <w:t xml:space="preserve"> </w:t>
      </w:r>
      <w:r w:rsidRPr="043F91B8" w:rsidR="0093677D">
        <w:rPr>
          <w:rFonts w:ascii="Calibri" w:hAnsi="Calibri" w:eastAsia="Calibri" w:cs="Calibri"/>
          <w:i w:val="1"/>
          <w:iCs w:val="1"/>
          <w:lang w:val="en-US"/>
        </w:rPr>
        <w:t>additional</w:t>
      </w:r>
      <w:r w:rsidRPr="043F91B8" w:rsidR="0093677D">
        <w:rPr>
          <w:rFonts w:ascii="Calibri" w:hAnsi="Calibri" w:eastAsia="Calibri" w:cs="Calibri"/>
          <w:i w:val="1"/>
          <w:iCs w:val="1"/>
          <w:lang w:val="en-US"/>
        </w:rPr>
        <w:t xml:space="preserve"> compliance criteria. This can be structured to use a risk assessment tool or process that results in an identified hazard exposure level, and the </w:t>
      </w:r>
      <w:r w:rsidRPr="043F91B8" w:rsidR="0093677D">
        <w:rPr>
          <w:rFonts w:ascii="Calibri" w:hAnsi="Calibri" w:eastAsia="Calibri" w:cs="Calibri"/>
          <w:i w:val="1"/>
          <w:iCs w:val="1"/>
          <w:lang w:val="en-US"/>
        </w:rPr>
        <w:t>jurisdiction</w:t>
      </w:r>
      <w:r w:rsidRPr="043F91B8" w:rsidR="0093677D">
        <w:rPr>
          <w:rFonts w:ascii="Calibri" w:hAnsi="Calibri" w:eastAsia="Calibri" w:cs="Calibri"/>
          <w:i w:val="1"/>
          <w:iCs w:val="1"/>
          <w:lang w:val="en-US"/>
        </w:rPr>
        <w:t xml:space="preserve"> can set a risk exposure threshold that would trigger </w:t>
      </w:r>
      <w:r w:rsidRPr="043F91B8" w:rsidR="0093677D">
        <w:rPr>
          <w:rFonts w:ascii="Calibri" w:hAnsi="Calibri" w:eastAsia="Calibri" w:cs="Calibri"/>
          <w:i w:val="1"/>
          <w:iCs w:val="1"/>
          <w:lang w:val="en-US"/>
        </w:rPr>
        <w:t>additional</w:t>
      </w:r>
      <w:r w:rsidRPr="043F91B8" w:rsidR="0093677D">
        <w:rPr>
          <w:rFonts w:ascii="Calibri" w:hAnsi="Calibri" w:eastAsia="Calibri" w:cs="Calibri"/>
          <w:i w:val="1"/>
          <w:iCs w:val="1"/>
          <w:lang w:val="en-US"/>
        </w:rPr>
        <w:t xml:space="preserve"> </w:t>
      </w:r>
      <w:r w:rsidRPr="043F91B8" w:rsidR="0093677D">
        <w:rPr>
          <w:rFonts w:ascii="Calibri" w:hAnsi="Calibri" w:eastAsia="Calibri" w:cs="Calibri"/>
          <w:i w:val="1"/>
          <w:iCs w:val="1"/>
          <w:lang w:val="en-US"/>
        </w:rPr>
        <w:t>sections</w:t>
      </w:r>
      <w:r w:rsidRPr="043F91B8" w:rsidR="0093677D">
        <w:rPr>
          <w:rFonts w:ascii="Calibri" w:hAnsi="Calibri" w:eastAsia="Calibri" w:cs="Calibri"/>
          <w:i w:val="1"/>
          <w:iCs w:val="1"/>
          <w:lang w:val="en-US"/>
        </w:rPr>
        <w:t xml:space="preserve"> requirements. It is recommended </w:t>
      </w:r>
      <w:r w:rsidRPr="043F91B8" w:rsidR="0093677D">
        <w:rPr>
          <w:rFonts w:ascii="Calibri" w:hAnsi="Calibri" w:eastAsia="Calibri" w:cs="Calibri"/>
          <w:i w:val="1"/>
          <w:iCs w:val="1"/>
          <w:lang w:val="en-US"/>
        </w:rPr>
        <w:t xml:space="preserve">that </w:t>
      </w:r>
      <w:r w:rsidRPr="043F91B8" w:rsidR="0093677D">
        <w:rPr>
          <w:rFonts w:ascii="Calibri" w:hAnsi="Calibri" w:eastAsia="Calibri" w:cs="Calibri"/>
          <w:i w:val="1"/>
          <w:iCs w:val="1"/>
          <w:lang w:val="en-US"/>
        </w:rPr>
        <w:t>jurisdictions</w:t>
      </w:r>
      <w:r w:rsidRPr="043F91B8" w:rsidR="0093677D">
        <w:rPr>
          <w:rFonts w:ascii="Calibri" w:hAnsi="Calibri" w:eastAsia="Calibri" w:cs="Calibri"/>
          <w:i w:val="1"/>
          <w:iCs w:val="1"/>
          <w:lang w:val="en-US"/>
        </w:rPr>
        <w:t xml:space="preserve"> select either Extreme Heat or Extreme Cold in addition to Grid Disruption, based on predominant heating/cooling climate conditions. In mixed climates, it may be </w:t>
      </w:r>
      <w:r w:rsidRPr="043F91B8" w:rsidR="0093677D">
        <w:rPr>
          <w:rFonts w:ascii="Calibri" w:hAnsi="Calibri" w:eastAsia="Calibri" w:cs="Calibri"/>
          <w:i w:val="1"/>
          <w:iCs w:val="1"/>
          <w:lang w:val="en-US"/>
        </w:rPr>
        <w:t>appropriate to</w:t>
      </w:r>
      <w:r w:rsidRPr="043F91B8" w:rsidR="0093677D">
        <w:rPr>
          <w:rFonts w:ascii="Calibri" w:hAnsi="Calibri" w:eastAsia="Calibri" w:cs="Calibri"/>
          <w:i w:val="1"/>
          <w:iCs w:val="1"/>
          <w:lang w:val="en-US"/>
        </w:rPr>
        <w:t xml:space="preserve"> select both Extreme Heat and Extreme Cold conditions to ensure buildings are addressing the potential for grid disruption during both winter storms and summer heat waves.</w:t>
      </w:r>
    </w:p>
    <w:p xmlns:wp14="http://schemas.microsoft.com/office/word/2010/wordml" w:rsidR="000C65D4" w:rsidRDefault="000C65D4" w14:paraId="0E27B00A" wp14:textId="77777777">
      <w:pPr>
        <w:jc w:val="center"/>
        <w:rPr>
          <w:rFonts w:ascii="Calibri" w:hAnsi="Calibri" w:eastAsia="Calibri" w:cs="Calibri"/>
          <w:b/>
          <w:bCs/>
          <w:i/>
          <w:iCs/>
          <w:color w:val="000000"/>
        </w:rPr>
      </w:pPr>
    </w:p>
    <w:p xmlns:wp14="http://schemas.microsoft.com/office/word/2010/wordml" w:rsidR="000C65D4" w:rsidRDefault="0093677D" w14:paraId="2DD7410A" wp14:textId="77777777">
      <w:pPr>
        <w:jc w:val="center"/>
        <w:rPr>
          <w:rFonts w:ascii="Calibri" w:hAnsi="Calibri" w:eastAsia="Calibri" w:cs="Calibri"/>
          <w:b/>
          <w:bCs/>
          <w:i/>
          <w:iCs/>
          <w:color w:val="000000"/>
        </w:rPr>
      </w:pPr>
      <w:r>
        <w:rPr>
          <w:rFonts w:ascii="Calibri" w:hAnsi="Calibri" w:eastAsia="Calibri" w:cs="Calibri"/>
          <w:b/>
          <w:bCs/>
          <w:i/>
          <w:iCs/>
          <w:color w:val="000000"/>
        </w:rPr>
        <w:t>Informative Table: REQUIREMENTS DETERMINED BY HAZARD RISK ASSESSMENT</w:t>
      </w:r>
    </w:p>
    <w:tbl>
      <w:tblPr>
        <w:tblStyle w:val="a2"/>
        <w:tblW w:w="9225" w:type="dxa"/>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Look w:val="0400" w:firstRow="0" w:lastRow="0" w:firstColumn="0" w:lastColumn="0" w:noHBand="0" w:noVBand="1"/>
      </w:tblPr>
      <w:tblGrid>
        <w:gridCol w:w="2940"/>
        <w:gridCol w:w="3150"/>
        <w:gridCol w:w="3135"/>
      </w:tblGrid>
      <w:tr xmlns:wp14="http://schemas.microsoft.com/office/word/2010/wordml" w:rsidR="000C65D4" w14:paraId="28CF8E62" wp14:textId="77777777">
        <w:trPr>
          <w:trHeight w:val="300"/>
        </w:trPr>
        <w:tc>
          <w:tcPr>
            <w:tcW w:w="2940" w:type="dxa"/>
            <w:shd w:val="clear" w:color="auto" w:fill="D9D9D9"/>
            <w:tcMar>
              <w:left w:w="105" w:type="dxa"/>
              <w:right w:w="105" w:type="dxa"/>
            </w:tcMar>
          </w:tcPr>
          <w:p w:rsidR="000C65D4" w:rsidRDefault="0093677D" w14:paraId="5E206FB8" wp14:textId="77777777">
            <w:pPr>
              <w:jc w:val="center"/>
              <w:rPr>
                <w:rFonts w:ascii="Calibri" w:hAnsi="Calibri" w:eastAsia="Calibri" w:cs="Calibri"/>
                <w:i/>
                <w:iCs/>
              </w:rPr>
            </w:pPr>
            <w:r>
              <w:rPr>
                <w:rFonts w:ascii="Calibri" w:hAnsi="Calibri" w:eastAsia="Calibri" w:cs="Calibri"/>
                <w:b/>
                <w:bCs/>
                <w:i/>
                <w:iCs/>
              </w:rPr>
              <w:t>SECTION TITLE</w:t>
            </w:r>
          </w:p>
        </w:tc>
        <w:tc>
          <w:tcPr>
            <w:tcW w:w="3150" w:type="dxa"/>
            <w:shd w:val="clear" w:color="auto" w:fill="D9D9D9"/>
            <w:tcMar>
              <w:left w:w="105" w:type="dxa"/>
              <w:right w:w="105" w:type="dxa"/>
            </w:tcMar>
          </w:tcPr>
          <w:p w:rsidR="000C65D4" w:rsidRDefault="0093677D" w14:paraId="2807D53F" wp14:textId="77777777">
            <w:pPr>
              <w:jc w:val="center"/>
              <w:rPr>
                <w:rFonts w:ascii="Calibri" w:hAnsi="Calibri" w:eastAsia="Calibri" w:cs="Calibri"/>
                <w:b/>
                <w:bCs/>
                <w:i/>
                <w:iCs/>
              </w:rPr>
            </w:pPr>
            <w:r>
              <w:rPr>
                <w:rFonts w:ascii="Calibri" w:hAnsi="Calibri" w:eastAsia="Calibri" w:cs="Calibri"/>
                <w:b/>
                <w:bCs/>
                <w:i/>
                <w:iCs/>
              </w:rPr>
              <w:t>RISK ASSESSMENT TOOL</w:t>
            </w:r>
          </w:p>
        </w:tc>
        <w:tc>
          <w:tcPr>
            <w:tcW w:w="3135" w:type="dxa"/>
            <w:shd w:val="clear" w:color="auto" w:fill="D9D9D9"/>
            <w:tcMar>
              <w:left w:w="105" w:type="dxa"/>
              <w:right w:w="105" w:type="dxa"/>
            </w:tcMar>
          </w:tcPr>
          <w:p w:rsidR="000C65D4" w:rsidRDefault="0093677D" w14:paraId="6052B8BB" wp14:textId="77777777">
            <w:pPr>
              <w:jc w:val="center"/>
              <w:rPr>
                <w:rFonts w:ascii="Calibri" w:hAnsi="Calibri" w:eastAsia="Calibri" w:cs="Calibri"/>
                <w:b/>
                <w:bCs/>
                <w:i/>
                <w:iCs/>
              </w:rPr>
            </w:pPr>
            <w:r>
              <w:rPr>
                <w:rFonts w:ascii="Calibri" w:hAnsi="Calibri" w:eastAsia="Calibri" w:cs="Calibri"/>
                <w:b/>
                <w:bCs/>
                <w:i/>
                <w:iCs/>
              </w:rPr>
              <w:t>TRIGGERING HAZARD EXPOSURE THRESHOLD</w:t>
            </w:r>
          </w:p>
        </w:tc>
      </w:tr>
      <w:tr xmlns:wp14="http://schemas.microsoft.com/office/word/2010/wordml" w:rsidR="000C65D4" w14:paraId="7E568E56" wp14:textId="77777777">
        <w:trPr>
          <w:trHeight w:val="300"/>
        </w:trPr>
        <w:tc>
          <w:tcPr>
            <w:tcW w:w="2940" w:type="dxa"/>
            <w:tcMar>
              <w:left w:w="105" w:type="dxa"/>
              <w:right w:w="105" w:type="dxa"/>
            </w:tcMar>
          </w:tcPr>
          <w:p w:rsidR="000C65D4" w:rsidRDefault="0093677D" w14:paraId="14F943C4" wp14:textId="77777777">
            <w:pPr>
              <w:rPr>
                <w:rFonts w:ascii="Calibri" w:hAnsi="Calibri" w:eastAsia="Calibri" w:cs="Calibri"/>
                <w:i/>
                <w:iCs/>
              </w:rPr>
            </w:pPr>
            <w:r>
              <w:rPr>
                <w:rFonts w:ascii="Calibri" w:hAnsi="Calibri" w:eastAsia="Calibri" w:cs="Calibri"/>
                <w:i/>
                <w:iCs/>
              </w:rPr>
              <w:t>RA4 Grid Disruption</w:t>
            </w:r>
          </w:p>
        </w:tc>
        <w:tc>
          <w:tcPr>
            <w:tcW w:w="3150" w:type="dxa"/>
            <w:tcMar>
              <w:left w:w="105" w:type="dxa"/>
              <w:right w:w="105" w:type="dxa"/>
            </w:tcMar>
          </w:tcPr>
          <w:p w:rsidR="000C65D4" w:rsidRDefault="0093677D" w14:paraId="2E3A0834" wp14:textId="77777777">
            <w:pPr>
              <w:rPr>
                <w:rFonts w:ascii="Calibri" w:hAnsi="Calibri" w:eastAsia="Calibri" w:cs="Calibri"/>
                <w:i/>
                <w:iCs/>
              </w:rPr>
            </w:pPr>
            <w:r>
              <w:rPr>
                <w:rFonts w:ascii="Calibri" w:hAnsi="Calibri" w:eastAsia="Calibri" w:cs="Calibri"/>
                <w:i/>
                <w:iCs/>
              </w:rPr>
              <w:t>Reserved</w:t>
            </w:r>
          </w:p>
        </w:tc>
        <w:tc>
          <w:tcPr>
            <w:tcW w:w="3135" w:type="dxa"/>
            <w:tcMar>
              <w:left w:w="105" w:type="dxa"/>
              <w:right w:w="105" w:type="dxa"/>
            </w:tcMar>
          </w:tcPr>
          <w:p w:rsidR="000C65D4" w:rsidRDefault="0093677D" w14:paraId="2E7F6124" wp14:textId="77777777">
            <w:pPr>
              <w:jc w:val="center"/>
              <w:rPr>
                <w:rFonts w:ascii="Calibri" w:hAnsi="Calibri" w:eastAsia="Calibri" w:cs="Calibri"/>
                <w:i/>
                <w:iCs/>
              </w:rPr>
            </w:pPr>
            <w:r>
              <w:rPr>
                <w:rFonts w:ascii="Calibri" w:hAnsi="Calibri" w:eastAsia="Calibri" w:cs="Calibri"/>
                <w:i/>
                <w:iCs/>
              </w:rPr>
              <w:t>Reserved</w:t>
            </w:r>
          </w:p>
        </w:tc>
      </w:tr>
      <w:tr xmlns:wp14="http://schemas.microsoft.com/office/word/2010/wordml" w:rsidR="000C65D4" w14:paraId="0073FEE3" wp14:textId="77777777">
        <w:trPr>
          <w:trHeight w:val="300"/>
        </w:trPr>
        <w:tc>
          <w:tcPr>
            <w:tcW w:w="2940" w:type="dxa"/>
            <w:tcMar>
              <w:left w:w="105" w:type="dxa"/>
              <w:right w:w="105" w:type="dxa"/>
            </w:tcMar>
          </w:tcPr>
          <w:p w:rsidR="000C65D4" w:rsidRDefault="0093677D" w14:paraId="4D2909EF" wp14:textId="77777777">
            <w:pPr>
              <w:rPr>
                <w:rFonts w:ascii="Calibri" w:hAnsi="Calibri" w:eastAsia="Calibri" w:cs="Calibri"/>
                <w:i/>
                <w:iCs/>
              </w:rPr>
            </w:pPr>
            <w:r>
              <w:rPr>
                <w:rFonts w:ascii="Calibri" w:hAnsi="Calibri" w:eastAsia="Calibri" w:cs="Calibri"/>
                <w:i/>
                <w:iCs/>
              </w:rPr>
              <w:t>RA5 Extreme Heat</w:t>
            </w:r>
          </w:p>
        </w:tc>
        <w:tc>
          <w:tcPr>
            <w:tcW w:w="3150" w:type="dxa"/>
            <w:tcMar>
              <w:left w:w="105" w:type="dxa"/>
              <w:right w:w="105" w:type="dxa"/>
            </w:tcMar>
          </w:tcPr>
          <w:p w:rsidR="000C65D4" w:rsidRDefault="0093677D" w14:paraId="4D852F81" wp14:textId="77777777">
            <w:pPr>
              <w:rPr>
                <w:rFonts w:ascii="Calibri" w:hAnsi="Calibri" w:eastAsia="Calibri" w:cs="Calibri"/>
                <w:i/>
                <w:iCs/>
              </w:rPr>
            </w:pPr>
            <w:r>
              <w:rPr>
                <w:rFonts w:ascii="Calibri" w:hAnsi="Calibri" w:eastAsia="Calibri" w:cs="Calibri"/>
                <w:i/>
                <w:iCs/>
              </w:rPr>
              <w:t>FEMA National Risk Index – Heat Wave</w:t>
            </w:r>
          </w:p>
        </w:tc>
        <w:tc>
          <w:tcPr>
            <w:tcW w:w="3135" w:type="dxa"/>
            <w:tcMar>
              <w:left w:w="105" w:type="dxa"/>
              <w:right w:w="105" w:type="dxa"/>
            </w:tcMar>
          </w:tcPr>
          <w:p w:rsidR="000C65D4" w:rsidRDefault="0093677D" w14:paraId="4319A26E" wp14:textId="77777777">
            <w:pPr>
              <w:jc w:val="center"/>
              <w:rPr>
                <w:rFonts w:ascii="Calibri" w:hAnsi="Calibri" w:eastAsia="Calibri" w:cs="Calibri"/>
              </w:rPr>
            </w:pPr>
            <w:r>
              <w:rPr>
                <w:rFonts w:ascii="Calibri" w:hAnsi="Calibri" w:eastAsia="Calibri" w:cs="Calibri"/>
                <w:i/>
                <w:iCs/>
              </w:rPr>
              <w:t>Moderately High</w:t>
            </w:r>
          </w:p>
        </w:tc>
      </w:tr>
      <w:tr xmlns:wp14="http://schemas.microsoft.com/office/word/2010/wordml" w:rsidR="000C65D4" w14:paraId="679D6E2C" wp14:textId="77777777">
        <w:trPr>
          <w:trHeight w:val="300"/>
        </w:trPr>
        <w:tc>
          <w:tcPr>
            <w:tcW w:w="2940" w:type="dxa"/>
            <w:tcMar>
              <w:left w:w="105" w:type="dxa"/>
              <w:right w:w="105" w:type="dxa"/>
            </w:tcMar>
          </w:tcPr>
          <w:p w:rsidR="000C65D4" w:rsidRDefault="0093677D" w14:paraId="07B26B9E" wp14:textId="77777777">
            <w:pPr>
              <w:rPr>
                <w:rFonts w:ascii="Calibri" w:hAnsi="Calibri" w:eastAsia="Calibri" w:cs="Calibri"/>
                <w:i/>
                <w:iCs/>
              </w:rPr>
            </w:pPr>
            <w:r>
              <w:rPr>
                <w:rFonts w:ascii="Calibri" w:hAnsi="Calibri" w:eastAsia="Calibri" w:cs="Calibri"/>
                <w:i/>
                <w:iCs/>
              </w:rPr>
              <w:t>RA 6 Extreme Cold</w:t>
            </w:r>
          </w:p>
        </w:tc>
        <w:tc>
          <w:tcPr>
            <w:tcW w:w="3150" w:type="dxa"/>
            <w:tcMar>
              <w:left w:w="105" w:type="dxa"/>
              <w:right w:w="105" w:type="dxa"/>
            </w:tcMar>
          </w:tcPr>
          <w:p w:rsidR="000C65D4" w:rsidRDefault="0093677D" w14:paraId="38915F53" wp14:textId="77777777">
            <w:pPr>
              <w:rPr>
                <w:rFonts w:ascii="Calibri" w:hAnsi="Calibri" w:eastAsia="Calibri" w:cs="Calibri"/>
                <w:i/>
                <w:iCs/>
              </w:rPr>
            </w:pPr>
            <w:r>
              <w:rPr>
                <w:rFonts w:ascii="Calibri" w:hAnsi="Calibri" w:eastAsia="Calibri" w:cs="Calibri"/>
                <w:i/>
                <w:iCs/>
              </w:rPr>
              <w:t>FEMA National Risk Index – Cold Wave</w:t>
            </w:r>
          </w:p>
        </w:tc>
        <w:tc>
          <w:tcPr>
            <w:tcW w:w="3135" w:type="dxa"/>
            <w:tcMar>
              <w:left w:w="105" w:type="dxa"/>
              <w:right w:w="105" w:type="dxa"/>
            </w:tcMar>
          </w:tcPr>
          <w:p w:rsidR="000C65D4" w:rsidRDefault="0093677D" w14:paraId="071E0507" wp14:textId="77777777">
            <w:pPr>
              <w:jc w:val="center"/>
              <w:rPr>
                <w:rFonts w:ascii="Calibri" w:hAnsi="Calibri" w:eastAsia="Calibri" w:cs="Calibri"/>
                <w:i/>
                <w:iCs/>
              </w:rPr>
            </w:pPr>
            <w:r>
              <w:rPr>
                <w:rFonts w:ascii="Calibri" w:hAnsi="Calibri" w:eastAsia="Calibri" w:cs="Calibri"/>
                <w:i/>
                <w:iCs/>
              </w:rPr>
              <w:t>Moderately High</w:t>
            </w:r>
          </w:p>
        </w:tc>
      </w:tr>
      <w:tr xmlns:wp14="http://schemas.microsoft.com/office/word/2010/wordml" w:rsidR="000C65D4" w14:paraId="36F4B29D" wp14:textId="77777777">
        <w:trPr>
          <w:trHeight w:val="300"/>
        </w:trPr>
        <w:tc>
          <w:tcPr>
            <w:tcW w:w="2940" w:type="dxa"/>
            <w:tcMar>
              <w:left w:w="105" w:type="dxa"/>
              <w:right w:w="105" w:type="dxa"/>
            </w:tcMar>
          </w:tcPr>
          <w:p w:rsidR="000C65D4" w:rsidRDefault="0093677D" w14:paraId="59ED4CBA" wp14:textId="77777777">
            <w:pPr>
              <w:rPr>
                <w:rFonts w:ascii="Calibri" w:hAnsi="Calibri" w:eastAsia="Calibri" w:cs="Calibri"/>
                <w:i/>
                <w:iCs/>
              </w:rPr>
            </w:pPr>
            <w:r>
              <w:rPr>
                <w:rFonts w:ascii="Calibri" w:hAnsi="Calibri" w:eastAsia="Calibri" w:cs="Calibri"/>
                <w:b/>
                <w:bCs/>
                <w:i/>
                <w:iCs/>
              </w:rPr>
              <w:t>RESERVED</w:t>
            </w:r>
          </w:p>
        </w:tc>
        <w:tc>
          <w:tcPr>
            <w:tcW w:w="3150" w:type="dxa"/>
            <w:tcMar>
              <w:left w:w="105" w:type="dxa"/>
              <w:right w:w="105" w:type="dxa"/>
            </w:tcMar>
          </w:tcPr>
          <w:p w:rsidR="000C65D4" w:rsidRDefault="000C65D4" w14:paraId="60061E4C" wp14:textId="77777777">
            <w:pPr>
              <w:rPr>
                <w:rFonts w:ascii="Calibri" w:hAnsi="Calibri" w:eastAsia="Calibri" w:cs="Calibri"/>
                <w:b/>
                <w:bCs/>
                <w:i/>
                <w:iCs/>
              </w:rPr>
            </w:pPr>
          </w:p>
        </w:tc>
        <w:tc>
          <w:tcPr>
            <w:tcW w:w="3135" w:type="dxa"/>
            <w:tcMar>
              <w:left w:w="105" w:type="dxa"/>
              <w:right w:w="105" w:type="dxa"/>
            </w:tcMar>
          </w:tcPr>
          <w:p w:rsidR="000C65D4" w:rsidRDefault="000C65D4" w14:paraId="44EAFD9C" wp14:textId="77777777">
            <w:pPr>
              <w:jc w:val="center"/>
              <w:rPr>
                <w:rFonts w:ascii="Calibri" w:hAnsi="Calibri" w:eastAsia="Calibri" w:cs="Calibri"/>
                <w:i/>
                <w:iCs/>
              </w:rPr>
            </w:pPr>
          </w:p>
        </w:tc>
      </w:tr>
      <w:tr xmlns:wp14="http://schemas.microsoft.com/office/word/2010/wordml" w:rsidR="000C65D4" w14:paraId="5609A1E7" wp14:textId="77777777">
        <w:trPr>
          <w:trHeight w:val="300"/>
        </w:trPr>
        <w:tc>
          <w:tcPr>
            <w:tcW w:w="2940" w:type="dxa"/>
            <w:tcMar>
              <w:left w:w="105" w:type="dxa"/>
              <w:right w:w="105" w:type="dxa"/>
            </w:tcMar>
          </w:tcPr>
          <w:p w:rsidR="000C65D4" w:rsidRDefault="0093677D" w14:paraId="66DE37B2" wp14:textId="77777777">
            <w:pPr>
              <w:rPr>
                <w:rFonts w:ascii="Calibri" w:hAnsi="Calibri" w:eastAsia="Calibri" w:cs="Calibri"/>
                <w:i/>
                <w:iCs/>
              </w:rPr>
            </w:pPr>
            <w:r>
              <w:rPr>
                <w:rFonts w:ascii="Calibri" w:hAnsi="Calibri" w:eastAsia="Calibri" w:cs="Calibri"/>
                <w:b/>
                <w:bCs/>
                <w:i/>
                <w:iCs/>
              </w:rPr>
              <w:t>RESERVED</w:t>
            </w:r>
          </w:p>
        </w:tc>
        <w:tc>
          <w:tcPr>
            <w:tcW w:w="3150" w:type="dxa"/>
            <w:tcMar>
              <w:left w:w="105" w:type="dxa"/>
              <w:right w:w="105" w:type="dxa"/>
            </w:tcMar>
          </w:tcPr>
          <w:p w:rsidR="000C65D4" w:rsidRDefault="000C65D4" w14:paraId="4B94D5A5" wp14:textId="77777777">
            <w:pPr>
              <w:rPr>
                <w:rFonts w:ascii="Calibri" w:hAnsi="Calibri" w:eastAsia="Calibri" w:cs="Calibri"/>
                <w:b/>
                <w:bCs/>
                <w:i/>
                <w:iCs/>
              </w:rPr>
            </w:pPr>
          </w:p>
        </w:tc>
        <w:tc>
          <w:tcPr>
            <w:tcW w:w="3135" w:type="dxa"/>
            <w:tcMar>
              <w:left w:w="105" w:type="dxa"/>
              <w:right w:w="105" w:type="dxa"/>
            </w:tcMar>
          </w:tcPr>
          <w:p w:rsidR="000C65D4" w:rsidRDefault="000C65D4" w14:paraId="3DEEC669" wp14:textId="77777777">
            <w:pPr>
              <w:jc w:val="center"/>
              <w:rPr>
                <w:rFonts w:ascii="Calibri" w:hAnsi="Calibri" w:eastAsia="Calibri" w:cs="Calibri"/>
                <w:i/>
                <w:iCs/>
              </w:rPr>
            </w:pPr>
          </w:p>
        </w:tc>
      </w:tr>
      <w:tr xmlns:wp14="http://schemas.microsoft.com/office/word/2010/wordml" w:rsidR="000C65D4" w14:paraId="2EF3D3B0" wp14:textId="77777777">
        <w:trPr>
          <w:trHeight w:val="300"/>
        </w:trPr>
        <w:tc>
          <w:tcPr>
            <w:tcW w:w="2940" w:type="dxa"/>
            <w:tcMar>
              <w:left w:w="105" w:type="dxa"/>
              <w:right w:w="105" w:type="dxa"/>
            </w:tcMar>
          </w:tcPr>
          <w:p w:rsidR="000C65D4" w:rsidRDefault="0093677D" w14:paraId="6D939F1E" wp14:textId="77777777">
            <w:pPr>
              <w:rPr>
                <w:rFonts w:ascii="Calibri" w:hAnsi="Calibri" w:eastAsia="Calibri" w:cs="Calibri"/>
                <w:i/>
                <w:iCs/>
              </w:rPr>
            </w:pPr>
            <w:r>
              <w:rPr>
                <w:rFonts w:ascii="Calibri" w:hAnsi="Calibri" w:eastAsia="Calibri" w:cs="Calibri"/>
                <w:b/>
                <w:bCs/>
                <w:i/>
                <w:iCs/>
              </w:rPr>
              <w:t>RESERVED</w:t>
            </w:r>
          </w:p>
        </w:tc>
        <w:tc>
          <w:tcPr>
            <w:tcW w:w="3150" w:type="dxa"/>
            <w:tcMar>
              <w:left w:w="105" w:type="dxa"/>
              <w:right w:w="105" w:type="dxa"/>
            </w:tcMar>
          </w:tcPr>
          <w:p w:rsidR="000C65D4" w:rsidRDefault="000C65D4" w14:paraId="3656B9AB" wp14:textId="77777777">
            <w:pPr>
              <w:rPr>
                <w:rFonts w:ascii="Calibri" w:hAnsi="Calibri" w:eastAsia="Calibri" w:cs="Calibri"/>
                <w:b/>
                <w:bCs/>
                <w:i/>
                <w:iCs/>
              </w:rPr>
            </w:pPr>
          </w:p>
        </w:tc>
        <w:tc>
          <w:tcPr>
            <w:tcW w:w="3135" w:type="dxa"/>
            <w:tcMar>
              <w:left w:w="105" w:type="dxa"/>
              <w:right w:w="105" w:type="dxa"/>
            </w:tcMar>
          </w:tcPr>
          <w:p w:rsidR="000C65D4" w:rsidRDefault="000C65D4" w14:paraId="45FB0818" wp14:textId="77777777">
            <w:pPr>
              <w:jc w:val="center"/>
              <w:rPr>
                <w:rFonts w:ascii="Calibri" w:hAnsi="Calibri" w:eastAsia="Calibri" w:cs="Calibri"/>
                <w:i/>
                <w:iCs/>
              </w:rPr>
            </w:pPr>
          </w:p>
        </w:tc>
      </w:tr>
      <w:tr xmlns:wp14="http://schemas.microsoft.com/office/word/2010/wordml" w:rsidR="000C65D4" w14:paraId="16DB6ECD" wp14:textId="77777777">
        <w:trPr>
          <w:trHeight w:val="300"/>
        </w:trPr>
        <w:tc>
          <w:tcPr>
            <w:tcW w:w="2940" w:type="dxa"/>
            <w:tcMar>
              <w:left w:w="105" w:type="dxa"/>
              <w:right w:w="105" w:type="dxa"/>
            </w:tcMar>
          </w:tcPr>
          <w:p w:rsidR="000C65D4" w:rsidRDefault="0093677D" w14:paraId="105FD17A" wp14:textId="77777777">
            <w:pPr>
              <w:rPr>
                <w:rFonts w:ascii="Calibri" w:hAnsi="Calibri" w:eastAsia="Calibri" w:cs="Calibri"/>
                <w:i/>
                <w:iCs/>
              </w:rPr>
            </w:pPr>
            <w:r>
              <w:rPr>
                <w:rFonts w:ascii="Calibri" w:hAnsi="Calibri" w:eastAsia="Calibri" w:cs="Calibri"/>
                <w:b/>
                <w:bCs/>
                <w:i/>
                <w:iCs/>
              </w:rPr>
              <w:t>RESERVED</w:t>
            </w:r>
          </w:p>
        </w:tc>
        <w:tc>
          <w:tcPr>
            <w:tcW w:w="3150" w:type="dxa"/>
            <w:tcMar>
              <w:left w:w="105" w:type="dxa"/>
              <w:right w:w="105" w:type="dxa"/>
            </w:tcMar>
          </w:tcPr>
          <w:p w:rsidR="000C65D4" w:rsidRDefault="000C65D4" w14:paraId="049F31CB" wp14:textId="77777777">
            <w:pPr>
              <w:rPr>
                <w:rFonts w:ascii="Calibri" w:hAnsi="Calibri" w:eastAsia="Calibri" w:cs="Calibri"/>
                <w:b/>
                <w:bCs/>
                <w:i/>
                <w:iCs/>
              </w:rPr>
            </w:pPr>
          </w:p>
        </w:tc>
        <w:tc>
          <w:tcPr>
            <w:tcW w:w="3135" w:type="dxa"/>
            <w:tcMar>
              <w:left w:w="105" w:type="dxa"/>
              <w:right w:w="105" w:type="dxa"/>
            </w:tcMar>
          </w:tcPr>
          <w:p w:rsidR="000C65D4" w:rsidRDefault="000C65D4" w14:paraId="53128261" wp14:textId="77777777">
            <w:pPr>
              <w:jc w:val="center"/>
              <w:rPr>
                <w:rFonts w:ascii="Calibri" w:hAnsi="Calibri" w:eastAsia="Calibri" w:cs="Calibri"/>
                <w:i/>
                <w:iCs/>
              </w:rPr>
            </w:pPr>
          </w:p>
        </w:tc>
      </w:tr>
    </w:tbl>
    <w:p xmlns:wp14="http://schemas.microsoft.com/office/word/2010/wordml" w:rsidR="000C65D4" w:rsidRDefault="0093677D" w14:paraId="4EBECACC" wp14:textId="77777777">
      <w:pPr>
        <w:spacing w:before="240"/>
        <w:rPr>
          <w:rFonts w:ascii="Calibri" w:hAnsi="Calibri" w:eastAsia="Calibri" w:cs="Calibri"/>
          <w:b/>
          <w:bCs/>
        </w:rPr>
      </w:pPr>
      <w:r>
        <w:rPr>
          <w:rFonts w:ascii="Calibri" w:hAnsi="Calibri" w:eastAsia="Calibri" w:cs="Calibri"/>
          <w:b/>
          <w:bCs/>
        </w:rPr>
        <w:t>Section RA4 Grid Disruption</w:t>
      </w:r>
    </w:p>
    <w:p xmlns:wp14="http://schemas.microsoft.com/office/word/2010/wordml" w:rsidR="000C65D4" w:rsidRDefault="0093677D" w14:paraId="314C46AF" wp14:textId="77777777">
      <w:pPr>
        <w:spacing w:before="240"/>
        <w:rPr>
          <w:rFonts w:ascii="Calibri" w:hAnsi="Calibri" w:eastAsia="Calibri" w:cs="Calibri"/>
          <w:b/>
          <w:bCs/>
        </w:rPr>
      </w:pPr>
      <w:r>
        <w:rPr>
          <w:rFonts w:ascii="Calibri" w:hAnsi="Calibri" w:eastAsia="Calibri" w:cs="Calibri"/>
          <w:b/>
          <w:bCs/>
        </w:rPr>
        <w:t>Grid Disruption Provisions</w:t>
      </w:r>
    </w:p>
    <w:p xmlns:wp14="http://schemas.microsoft.com/office/word/2010/wordml" w:rsidR="000C65D4" w:rsidRDefault="0093677D" w14:paraId="3CA28B45" wp14:textId="77777777">
      <w:pPr>
        <w:shd w:val="clear" w:color="auto" w:fill="FFFFFF"/>
        <w:spacing w:after="160"/>
        <w:rPr>
          <w:rFonts w:ascii="Calibri" w:hAnsi="Calibri" w:eastAsia="Calibri" w:cs="Calibri"/>
          <w:b/>
          <w:bCs/>
        </w:rPr>
      </w:pPr>
      <w:r>
        <w:rPr>
          <w:rFonts w:ascii="Calibri" w:hAnsi="Calibri" w:eastAsia="Calibri" w:cs="Calibri"/>
          <w:b/>
          <w:bCs/>
        </w:rPr>
        <w:t xml:space="preserve">RA4.1 Group R Building Systems </w:t>
      </w:r>
    </w:p>
    <w:p xmlns:wp14="http://schemas.microsoft.com/office/word/2010/wordml" w:rsidR="000C65D4" w:rsidP="043F91B8" w:rsidRDefault="0093677D" w14:paraId="2CBCEE59" wp14:textId="77777777">
      <w:pPr>
        <w:shd w:val="clear" w:color="auto" w:fill="FFFFFF" w:themeFill="background1"/>
        <w:spacing w:after="160"/>
        <w:rPr>
          <w:rFonts w:ascii="Calibri" w:hAnsi="Calibri" w:eastAsia="Calibri" w:cs="Calibri"/>
          <w:lang w:val="en-US"/>
        </w:rPr>
      </w:pPr>
      <w:r w:rsidRPr="043F91B8" w:rsidR="0093677D">
        <w:rPr>
          <w:rFonts w:ascii="Calibri" w:hAnsi="Calibri" w:eastAsia="Calibri" w:cs="Calibri"/>
          <w:lang w:val="en-US"/>
        </w:rPr>
        <w:t xml:space="preserve">Group R buildings shall </w:t>
      </w:r>
      <w:r w:rsidRPr="043F91B8" w:rsidR="0093677D">
        <w:rPr>
          <w:rFonts w:ascii="Calibri" w:hAnsi="Calibri" w:eastAsia="Calibri" w:cs="Calibri"/>
          <w:lang w:val="en-US"/>
        </w:rPr>
        <w:t>comply with</w:t>
      </w:r>
      <w:r w:rsidRPr="043F91B8" w:rsidR="0093677D">
        <w:rPr>
          <w:rFonts w:ascii="Calibri" w:hAnsi="Calibri" w:eastAsia="Calibri" w:cs="Calibri"/>
          <w:lang w:val="en-US"/>
        </w:rPr>
        <w:t xml:space="preserve"> RA4.1.1 through RA4.1.4.6. </w:t>
      </w:r>
    </w:p>
    <w:p xmlns:wp14="http://schemas.microsoft.com/office/word/2010/wordml" w:rsidR="000C65D4" w:rsidP="043F91B8" w:rsidRDefault="0093677D" w14:paraId="5C4A2A60" wp14:textId="77777777">
      <w:pPr>
        <w:shd w:val="clear" w:color="auto" w:fill="FFFFFF" w:themeFill="background1"/>
        <w:rPr>
          <w:rFonts w:ascii="Calibri" w:hAnsi="Calibri" w:eastAsia="Calibri" w:cs="Calibri"/>
          <w:lang w:val="en-US"/>
        </w:rPr>
      </w:pPr>
      <w:r w:rsidRPr="043F91B8" w:rsidR="0093677D">
        <w:rPr>
          <w:rFonts w:ascii="Calibri" w:hAnsi="Calibri" w:eastAsia="Calibri" w:cs="Calibri"/>
          <w:b w:val="1"/>
          <w:bCs w:val="1"/>
          <w:lang w:val="en-US"/>
        </w:rPr>
        <w:t>RA4.1.1 Residential Emergency Power Systems</w:t>
      </w:r>
      <w:r w:rsidRPr="043F91B8" w:rsidR="0093677D">
        <w:rPr>
          <w:rFonts w:ascii="Calibri" w:hAnsi="Calibri" w:eastAsia="Calibri" w:cs="Calibri"/>
          <w:lang w:val="en-US"/>
        </w:rPr>
        <w:t xml:space="preserve">. One or more </w:t>
      </w:r>
      <w:r w:rsidRPr="043F91B8" w:rsidR="0093677D">
        <w:rPr>
          <w:rFonts w:ascii="Calibri" w:hAnsi="Calibri" w:eastAsia="Calibri" w:cs="Calibri"/>
          <w:i w:val="1"/>
          <w:iCs w:val="1"/>
          <w:lang w:val="en-US"/>
        </w:rPr>
        <w:t>emergency power system(s)</w:t>
      </w:r>
      <w:r w:rsidRPr="043F91B8" w:rsidR="0093677D">
        <w:rPr>
          <w:rFonts w:ascii="Calibri" w:hAnsi="Calibri" w:eastAsia="Calibri" w:cs="Calibri"/>
          <w:lang w:val="en-US"/>
        </w:rPr>
        <w:t xml:space="preserve"> shall be provided and </w:t>
      </w:r>
      <w:r w:rsidRPr="043F91B8" w:rsidR="0093677D">
        <w:rPr>
          <w:rFonts w:ascii="Calibri" w:hAnsi="Calibri" w:eastAsia="Calibri" w:cs="Calibri"/>
          <w:lang w:val="en-US"/>
        </w:rPr>
        <w:t>located</w:t>
      </w:r>
      <w:r w:rsidRPr="043F91B8" w:rsidR="0093677D">
        <w:rPr>
          <w:rFonts w:ascii="Calibri" w:hAnsi="Calibri" w:eastAsia="Calibri" w:cs="Calibri"/>
          <w:lang w:val="en-US"/>
        </w:rPr>
        <w:t xml:space="preserve"> above the 500-year floodplain or at least 3 feet above the 100-year floodplain. A means of access to the </w:t>
      </w:r>
      <w:r w:rsidRPr="043F91B8" w:rsidR="0093677D">
        <w:rPr>
          <w:rFonts w:ascii="Calibri" w:hAnsi="Calibri" w:eastAsia="Calibri" w:cs="Calibri"/>
          <w:i w:val="1"/>
          <w:iCs w:val="1"/>
          <w:lang w:val="en-US"/>
        </w:rPr>
        <w:t xml:space="preserve">emergency power system </w:t>
      </w:r>
      <w:r w:rsidRPr="043F91B8" w:rsidR="0093677D">
        <w:rPr>
          <w:rFonts w:ascii="Calibri" w:hAnsi="Calibri" w:eastAsia="Calibri" w:cs="Calibri"/>
          <w:lang w:val="en-US"/>
        </w:rPr>
        <w:t xml:space="preserve">controls shall be provided and </w:t>
      </w:r>
      <w:r w:rsidRPr="043F91B8" w:rsidR="0093677D">
        <w:rPr>
          <w:rFonts w:ascii="Calibri" w:hAnsi="Calibri" w:eastAsia="Calibri" w:cs="Calibri"/>
          <w:lang w:val="en-US"/>
        </w:rPr>
        <w:t>located</w:t>
      </w:r>
      <w:r w:rsidRPr="043F91B8" w:rsidR="0093677D">
        <w:rPr>
          <w:rFonts w:ascii="Calibri" w:hAnsi="Calibri" w:eastAsia="Calibri" w:cs="Calibri"/>
          <w:lang w:val="en-US"/>
        </w:rPr>
        <w:t xml:space="preserve"> above </w:t>
      </w:r>
      <w:r w:rsidRPr="043F91B8" w:rsidR="0093677D">
        <w:rPr>
          <w:rFonts w:ascii="Calibri" w:hAnsi="Calibri" w:eastAsia="Calibri" w:cs="Calibri"/>
          <w:lang w:val="en-US"/>
        </w:rPr>
        <w:t>the be</w:t>
      </w:r>
      <w:r w:rsidRPr="043F91B8" w:rsidR="0093677D">
        <w:rPr>
          <w:rFonts w:ascii="Calibri" w:hAnsi="Calibri" w:eastAsia="Calibri" w:cs="Calibri"/>
          <w:lang w:val="en-US"/>
        </w:rPr>
        <w:t xml:space="preserve"> 500-year floodplain or at least 3 feet above the 100-year floodplain. The </w:t>
      </w:r>
      <w:r w:rsidRPr="043F91B8" w:rsidR="0093677D">
        <w:rPr>
          <w:rFonts w:ascii="Calibri" w:hAnsi="Calibri" w:eastAsia="Calibri" w:cs="Calibri"/>
          <w:i w:val="1"/>
          <w:iCs w:val="1"/>
          <w:lang w:val="en-US"/>
        </w:rPr>
        <w:t>emergency power system</w:t>
      </w:r>
      <w:r w:rsidRPr="043F91B8" w:rsidR="0093677D">
        <w:rPr>
          <w:rFonts w:ascii="Calibri" w:hAnsi="Calibri" w:eastAsia="Calibri" w:cs="Calibri"/>
          <w:lang w:val="en-US"/>
        </w:rPr>
        <w:t xml:space="preserve"> shall comply with the applicable requirements of </w:t>
      </w:r>
      <w:r w:rsidRPr="043F91B8" w:rsidR="0093677D">
        <w:rPr>
          <w:rFonts w:ascii="Calibri" w:hAnsi="Calibri" w:eastAsia="Calibri" w:cs="Calibri"/>
          <w:lang w:val="en-US"/>
        </w:rPr>
        <w:t>International</w:t>
      </w:r>
      <w:r w:rsidRPr="043F91B8" w:rsidR="0093677D">
        <w:rPr>
          <w:rFonts w:ascii="Calibri" w:hAnsi="Calibri" w:eastAsia="Calibri" w:cs="Calibri"/>
          <w:lang w:val="en-US"/>
        </w:rPr>
        <w:t xml:space="preserve"> Building Code Section 2702, in addition to the requirements of this section. </w:t>
      </w:r>
    </w:p>
    <w:p xmlns:wp14="http://schemas.microsoft.com/office/word/2010/wordml" w:rsidR="000C65D4" w:rsidRDefault="000C65D4" w14:paraId="62486C05" wp14:textId="77777777">
      <w:pPr>
        <w:shd w:val="clear" w:color="auto" w:fill="FFFFFF"/>
        <w:rPr>
          <w:rFonts w:ascii="Calibri" w:hAnsi="Calibri" w:eastAsia="Calibri" w:cs="Calibri"/>
        </w:rPr>
      </w:pPr>
    </w:p>
    <w:p xmlns:wp14="http://schemas.microsoft.com/office/word/2010/wordml" w:rsidR="000C65D4" w:rsidRDefault="0093677D" w14:paraId="3FB61951" wp14:textId="77777777">
      <w:pPr>
        <w:shd w:val="clear" w:color="auto" w:fill="FFFFFF"/>
        <w:rPr>
          <w:rFonts w:ascii="Calibri" w:hAnsi="Calibri" w:eastAsia="Calibri" w:cs="Calibri"/>
          <w:highlight w:val="white"/>
        </w:rPr>
      </w:pPr>
      <w:r>
        <w:rPr>
          <w:rFonts w:ascii="Calibri" w:hAnsi="Calibri" w:eastAsia="Calibri" w:cs="Calibri"/>
          <w:b/>
          <w:bCs/>
        </w:rPr>
        <w:t>RA4.1.1.1 Load Duration.</w:t>
      </w:r>
      <w:r>
        <w:rPr>
          <w:rFonts w:ascii="Calibri" w:hAnsi="Calibri" w:eastAsia="Calibri" w:cs="Calibri"/>
        </w:rPr>
        <w:t xml:space="preserve"> One or more </w:t>
      </w:r>
      <w:r>
        <w:rPr>
          <w:rFonts w:ascii="Calibri" w:hAnsi="Calibri" w:eastAsia="Calibri" w:cs="Calibri"/>
          <w:i/>
          <w:iCs/>
        </w:rPr>
        <w:t>emergency power systems</w:t>
      </w:r>
      <w:r>
        <w:rPr>
          <w:rFonts w:ascii="Calibri" w:hAnsi="Calibri" w:eastAsia="Calibri" w:cs="Calibri"/>
        </w:rPr>
        <w:t xml:space="preserve"> shall be designed to provide the required power to connected loads in order to maintain habitable thermal conditions as identified in Table RA 4.1.1.1.2(1) for a minimu</w:t>
      </w:r>
      <w:r>
        <w:rPr>
          <w:rFonts w:ascii="Calibri" w:hAnsi="Calibri" w:eastAsia="Calibri" w:cs="Calibri"/>
          <w:highlight w:val="white"/>
        </w:rPr>
        <w:t xml:space="preserve">m duration of 48 hours, consistent with an NFPA 110 Class X Type 120 EPSS, or NFPA 111 Type 10 Class X SEPSS, by meeting the requirements of RA4.1.1.1.1 or RA4.1.1.1.2. </w:t>
      </w:r>
    </w:p>
    <w:p xmlns:wp14="http://schemas.microsoft.com/office/word/2010/wordml" w:rsidR="000C65D4" w:rsidRDefault="000C65D4" w14:paraId="4101652C" wp14:textId="77777777">
      <w:pPr>
        <w:shd w:val="clear" w:color="auto" w:fill="FFFFFF"/>
        <w:rPr>
          <w:rFonts w:ascii="Calibri" w:hAnsi="Calibri" w:eastAsia="Calibri" w:cs="Calibri"/>
          <w:highlight w:val="yellow"/>
        </w:rPr>
      </w:pPr>
    </w:p>
    <w:p xmlns:wp14="http://schemas.microsoft.com/office/word/2010/wordml" w:rsidR="000C65D4" w:rsidRDefault="0093677D" w14:paraId="40A94E3F" wp14:textId="77777777">
      <w:pPr>
        <w:shd w:val="clear" w:color="auto" w:fill="FFFFFF"/>
        <w:rPr>
          <w:rFonts w:ascii="Calibri" w:hAnsi="Calibri" w:eastAsia="Calibri" w:cs="Calibri"/>
          <w:b/>
          <w:bCs/>
        </w:rPr>
      </w:pPr>
      <w:r>
        <w:rPr>
          <w:rFonts w:ascii="Calibri" w:hAnsi="Calibri" w:eastAsia="Calibri" w:cs="Calibri"/>
          <w:b/>
          <w:bCs/>
        </w:rPr>
        <w:t xml:space="preserve">RA4.1.1.1.1 Prescriptive Sizing </w:t>
      </w:r>
    </w:p>
    <w:p xmlns:wp14="http://schemas.microsoft.com/office/word/2010/wordml" w:rsidR="000C65D4" w:rsidP="043F91B8" w:rsidRDefault="0093677D" w14:paraId="45E67116" wp14:textId="77777777">
      <w:pPr>
        <w:shd w:val="clear" w:color="auto" w:fill="FFFFFF" w:themeFill="background1"/>
        <w:rPr>
          <w:rFonts w:ascii="Calibri" w:hAnsi="Calibri" w:eastAsia="Calibri" w:cs="Calibri"/>
          <w:lang w:val="en-US"/>
        </w:rPr>
      </w:pPr>
      <w:r w:rsidRPr="043F91B8" w:rsidR="0093677D">
        <w:rPr>
          <w:rFonts w:ascii="Calibri" w:hAnsi="Calibri" w:eastAsia="Calibri" w:cs="Calibri"/>
          <w:i w:val="1"/>
          <w:iCs w:val="1"/>
          <w:lang w:val="en-US"/>
        </w:rPr>
        <w:t xml:space="preserve">Emergency power systems </w:t>
      </w:r>
      <w:r w:rsidRPr="043F91B8" w:rsidR="0093677D">
        <w:rPr>
          <w:rFonts w:ascii="Calibri" w:hAnsi="Calibri" w:eastAsia="Calibri" w:cs="Calibri"/>
          <w:lang w:val="en-US"/>
        </w:rPr>
        <w:t xml:space="preserve">shall be sized to meet the solar photovoltaic and energy storage system capacity criteria in Table RA4.1.1.1.1(1) or shall have on-site generation capacity and fuel storage capable of meeting the load of connected systems for a minimum duration of 48 hours. Where heating dominated projects </w:t>
      </w:r>
      <w:r w:rsidRPr="043F91B8" w:rsidR="0093677D">
        <w:rPr>
          <w:rFonts w:ascii="Calibri" w:hAnsi="Calibri" w:eastAsia="Calibri" w:cs="Calibri"/>
          <w:highlight w:val="white"/>
          <w:lang w:val="en-US"/>
        </w:rPr>
        <w:t>comply with</w:t>
      </w:r>
      <w:r w:rsidRPr="043F91B8" w:rsidR="0093677D">
        <w:rPr>
          <w:rFonts w:ascii="Calibri" w:hAnsi="Calibri" w:eastAsia="Calibri" w:cs="Calibri"/>
          <w:highlight w:val="white"/>
          <w:lang w:val="en-US"/>
        </w:rPr>
        <w:t xml:space="preserve"> RA5 or cooling dominated climates </w:t>
      </w:r>
      <w:r w:rsidRPr="043F91B8" w:rsidR="0093677D">
        <w:rPr>
          <w:rFonts w:ascii="Calibri" w:hAnsi="Calibri" w:eastAsia="Calibri" w:cs="Calibri"/>
          <w:highlight w:val="white"/>
          <w:lang w:val="en-US"/>
        </w:rPr>
        <w:t>comply with</w:t>
      </w:r>
      <w:r w:rsidRPr="043F91B8" w:rsidR="0093677D">
        <w:rPr>
          <w:rFonts w:ascii="Calibri" w:hAnsi="Calibri" w:eastAsia="Calibri" w:cs="Calibri"/>
          <w:highlight w:val="white"/>
          <w:lang w:val="en-US"/>
        </w:rPr>
        <w:t xml:space="preserve"> RA6 they may </w:t>
      </w:r>
      <w:r w:rsidRPr="043F91B8" w:rsidR="0093677D">
        <w:rPr>
          <w:rFonts w:ascii="Calibri" w:hAnsi="Calibri" w:eastAsia="Calibri" w:cs="Calibri"/>
          <w:lang w:val="en-US"/>
        </w:rPr>
        <w:t>comply  by</w:t>
      </w:r>
      <w:r w:rsidRPr="043F91B8" w:rsidR="0093677D">
        <w:rPr>
          <w:rFonts w:ascii="Calibri" w:hAnsi="Calibri" w:eastAsia="Calibri" w:cs="Calibri"/>
          <w:lang w:val="en-US"/>
        </w:rPr>
        <w:t xml:space="preserve"> meeting the solar photovoltaic and energy storage system capacity criteria in Table RA4.1.1.1.1(2)</w:t>
      </w:r>
    </w:p>
    <w:p xmlns:wp14="http://schemas.microsoft.com/office/word/2010/wordml" w:rsidR="000C65D4" w:rsidRDefault="000C65D4" w14:paraId="4B99056E" wp14:textId="77777777">
      <w:pPr>
        <w:shd w:val="clear" w:color="auto" w:fill="FFFFFF"/>
        <w:rPr>
          <w:rFonts w:ascii="Calibri" w:hAnsi="Calibri" w:eastAsia="Calibri" w:cs="Calibri"/>
        </w:rPr>
      </w:pPr>
    </w:p>
    <w:p xmlns:wp14="http://schemas.microsoft.com/office/word/2010/wordml" w:rsidR="000C65D4" w:rsidRDefault="0093677D" w14:paraId="27627333" wp14:textId="77777777">
      <w:pPr>
        <w:shd w:val="clear" w:color="auto" w:fill="FFFFFF"/>
        <w:rPr>
          <w:rFonts w:ascii="Calibri" w:hAnsi="Calibri" w:eastAsia="Calibri" w:cs="Calibri"/>
          <w:b/>
          <w:bCs/>
        </w:rPr>
      </w:pPr>
      <w:r>
        <w:rPr>
          <w:rFonts w:ascii="Calibri" w:hAnsi="Calibri" w:eastAsia="Calibri" w:cs="Calibri"/>
          <w:b/>
          <w:bCs/>
        </w:rPr>
        <w:t>Table RA4.1.1.1.1(1) Photovoltaic and Energy Storage Requirements for Buildings Meeting the Most Recent Version of 90.1</w:t>
      </w:r>
    </w:p>
    <w:tbl>
      <w:tblPr>
        <w:tblStyle w:val="a3"/>
        <w:tblW w:w="91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2425"/>
        <w:gridCol w:w="3150"/>
        <w:gridCol w:w="3600"/>
      </w:tblGrid>
      <w:tr xmlns:wp14="http://schemas.microsoft.com/office/word/2010/wordml" w:rsidR="000C65D4" w:rsidTr="043F91B8" w14:paraId="26D88986" wp14:textId="77777777">
        <w:trPr>
          <w:trHeight w:val="300"/>
        </w:trPr>
        <w:tc>
          <w:tcPr>
            <w:tcW w:w="2425" w:type="dxa"/>
            <w:tcMar/>
          </w:tcPr>
          <w:p w:rsidR="000C65D4" w:rsidRDefault="0093677D" w14:paraId="0F18B630" wp14:textId="77777777">
            <w:pPr>
              <w:rPr>
                <w:rFonts w:ascii="Calibri" w:hAnsi="Calibri" w:eastAsia="Calibri" w:cs="Calibri"/>
              </w:rPr>
            </w:pPr>
            <w:r>
              <w:rPr>
                <w:rFonts w:ascii="Calibri" w:hAnsi="Calibri" w:eastAsia="Calibri" w:cs="Calibri"/>
              </w:rPr>
              <w:t>Climate Zone</w:t>
            </w:r>
          </w:p>
        </w:tc>
        <w:tc>
          <w:tcPr>
            <w:tcW w:w="3150" w:type="dxa"/>
            <w:tcMar/>
          </w:tcPr>
          <w:p w:rsidR="000C65D4" w:rsidRDefault="0093677D" w14:paraId="6D21EC0F" wp14:textId="77777777">
            <w:pPr>
              <w:rPr>
                <w:rFonts w:ascii="Calibri" w:hAnsi="Calibri" w:eastAsia="Calibri" w:cs="Calibri"/>
              </w:rPr>
            </w:pPr>
            <w:r>
              <w:rPr>
                <w:rFonts w:ascii="Calibri" w:hAnsi="Calibri" w:eastAsia="Calibri" w:cs="Calibri"/>
              </w:rPr>
              <w:t>Rated PV DC Wattage per Square Foot of Roof Area (W/SF)</w:t>
            </w:r>
          </w:p>
        </w:tc>
        <w:tc>
          <w:tcPr>
            <w:tcW w:w="3600" w:type="dxa"/>
            <w:tcMar/>
          </w:tcPr>
          <w:p w:rsidR="000C65D4" w:rsidP="043F91B8" w:rsidRDefault="0093677D" w14:paraId="54B8624D" wp14:textId="77777777">
            <w:pPr>
              <w:rPr>
                <w:rFonts w:ascii="Calibri" w:hAnsi="Calibri" w:eastAsia="Calibri" w:cs="Calibri"/>
                <w:lang w:val="en-US"/>
              </w:rPr>
            </w:pPr>
            <w:r w:rsidRPr="043F91B8" w:rsidR="0093677D">
              <w:rPr>
                <w:rFonts w:ascii="Calibri" w:hAnsi="Calibri" w:eastAsia="Calibri" w:cs="Calibri"/>
                <w:lang w:val="en-US"/>
              </w:rPr>
              <w:t>Rated Energy Storage System Energy Capacity per Square foot of Conditioned Floor Area (</w:t>
            </w:r>
            <w:r w:rsidRPr="043F91B8" w:rsidR="0093677D">
              <w:rPr>
                <w:rFonts w:ascii="Calibri" w:hAnsi="Calibri" w:eastAsia="Calibri" w:cs="Calibri"/>
                <w:lang w:val="en-US"/>
              </w:rPr>
              <w:t>Wh</w:t>
            </w:r>
            <w:r w:rsidRPr="043F91B8" w:rsidR="0093677D">
              <w:rPr>
                <w:rFonts w:ascii="Calibri" w:hAnsi="Calibri" w:eastAsia="Calibri" w:cs="Calibri"/>
                <w:lang w:val="en-US"/>
              </w:rPr>
              <w:t>/SF)</w:t>
            </w:r>
          </w:p>
        </w:tc>
      </w:tr>
      <w:tr xmlns:wp14="http://schemas.microsoft.com/office/word/2010/wordml" w:rsidR="000C65D4" w:rsidTr="043F91B8" w14:paraId="6FA41408" wp14:textId="77777777">
        <w:trPr>
          <w:trHeight w:val="300"/>
        </w:trPr>
        <w:tc>
          <w:tcPr>
            <w:tcW w:w="2425" w:type="dxa"/>
            <w:tcMar/>
            <w:vAlign w:val="bottom"/>
          </w:tcPr>
          <w:p w:rsidR="000C65D4" w:rsidRDefault="0093677D" w14:paraId="4A6E711B" wp14:textId="77777777">
            <w:pPr>
              <w:rPr>
                <w:rFonts w:ascii="Calibri" w:hAnsi="Calibri" w:eastAsia="Calibri" w:cs="Calibri"/>
              </w:rPr>
            </w:pPr>
            <w:r>
              <w:rPr>
                <w:rFonts w:ascii="Calibri" w:hAnsi="Calibri" w:eastAsia="Calibri" w:cs="Calibri"/>
                <w:color w:val="000000"/>
              </w:rPr>
              <w:t>CZ 1A</w:t>
            </w:r>
          </w:p>
        </w:tc>
        <w:tc>
          <w:tcPr>
            <w:tcW w:w="3150" w:type="dxa"/>
            <w:tcMar/>
          </w:tcPr>
          <w:p w:rsidR="000C65D4" w:rsidRDefault="0093677D" w14:paraId="5ABA0910" wp14:textId="77777777">
            <w:pPr>
              <w:rPr>
                <w:rFonts w:ascii="Calibri" w:hAnsi="Calibri" w:eastAsia="Calibri" w:cs="Calibri"/>
              </w:rPr>
            </w:pPr>
            <w:r>
              <w:rPr>
                <w:rFonts w:ascii="Calibri" w:hAnsi="Calibri" w:eastAsia="Calibri" w:cs="Calibri"/>
              </w:rPr>
              <w:t>6.75</w:t>
            </w:r>
          </w:p>
        </w:tc>
        <w:tc>
          <w:tcPr>
            <w:tcW w:w="3600" w:type="dxa"/>
            <w:tcMar/>
            <w:vAlign w:val="bottom"/>
          </w:tcPr>
          <w:p w:rsidR="000C65D4" w:rsidRDefault="0093677D" w14:paraId="1880B791" wp14:textId="77777777">
            <w:pPr>
              <w:rPr>
                <w:rFonts w:ascii="Calibri" w:hAnsi="Calibri" w:eastAsia="Calibri" w:cs="Calibri"/>
              </w:rPr>
            </w:pPr>
            <w:r>
              <w:rPr>
                <w:rFonts w:ascii="Calibri" w:hAnsi="Calibri" w:eastAsia="Calibri" w:cs="Calibri"/>
                <w:color w:val="000000"/>
              </w:rPr>
              <w:t>12.5</w:t>
            </w:r>
          </w:p>
        </w:tc>
      </w:tr>
      <w:tr xmlns:wp14="http://schemas.microsoft.com/office/word/2010/wordml" w:rsidR="000C65D4" w:rsidTr="043F91B8" w14:paraId="4BCAFA1B" wp14:textId="77777777">
        <w:trPr>
          <w:trHeight w:val="300"/>
        </w:trPr>
        <w:tc>
          <w:tcPr>
            <w:tcW w:w="2425" w:type="dxa"/>
            <w:tcMar/>
            <w:vAlign w:val="bottom"/>
          </w:tcPr>
          <w:p w:rsidR="000C65D4" w:rsidRDefault="0093677D" w14:paraId="5A17814A" wp14:textId="77777777">
            <w:pPr>
              <w:rPr>
                <w:rFonts w:ascii="Calibri" w:hAnsi="Calibri" w:eastAsia="Calibri" w:cs="Calibri"/>
              </w:rPr>
            </w:pPr>
            <w:r>
              <w:rPr>
                <w:rFonts w:ascii="Calibri" w:hAnsi="Calibri" w:eastAsia="Calibri" w:cs="Calibri"/>
                <w:color w:val="000000"/>
              </w:rPr>
              <w:t>CZ 2A</w:t>
            </w:r>
          </w:p>
        </w:tc>
        <w:tc>
          <w:tcPr>
            <w:tcW w:w="3150" w:type="dxa"/>
            <w:tcMar/>
          </w:tcPr>
          <w:p w:rsidR="000C65D4" w:rsidRDefault="0093677D" w14:paraId="3B7F3F0D" wp14:textId="77777777">
            <w:pPr>
              <w:rPr>
                <w:rFonts w:ascii="Calibri" w:hAnsi="Calibri" w:eastAsia="Calibri" w:cs="Calibri"/>
              </w:rPr>
            </w:pPr>
            <w:r>
              <w:rPr>
                <w:rFonts w:ascii="Calibri" w:hAnsi="Calibri" w:eastAsia="Calibri" w:cs="Calibri"/>
              </w:rPr>
              <w:t>6.75</w:t>
            </w:r>
          </w:p>
        </w:tc>
        <w:tc>
          <w:tcPr>
            <w:tcW w:w="3600" w:type="dxa"/>
            <w:tcMar/>
            <w:vAlign w:val="bottom"/>
          </w:tcPr>
          <w:p w:rsidR="000C65D4" w:rsidRDefault="0093677D" w14:paraId="1140C970" wp14:textId="77777777">
            <w:pPr>
              <w:rPr>
                <w:rFonts w:ascii="Calibri" w:hAnsi="Calibri" w:eastAsia="Calibri" w:cs="Calibri"/>
              </w:rPr>
            </w:pPr>
            <w:r>
              <w:rPr>
                <w:rFonts w:ascii="Calibri" w:hAnsi="Calibri" w:eastAsia="Calibri" w:cs="Calibri"/>
                <w:color w:val="000000"/>
              </w:rPr>
              <w:t>12.0</w:t>
            </w:r>
          </w:p>
        </w:tc>
      </w:tr>
      <w:tr xmlns:wp14="http://schemas.microsoft.com/office/word/2010/wordml" w:rsidR="000C65D4" w:rsidTr="043F91B8" w14:paraId="78B20C2B" wp14:textId="77777777">
        <w:trPr>
          <w:trHeight w:val="300"/>
        </w:trPr>
        <w:tc>
          <w:tcPr>
            <w:tcW w:w="2425" w:type="dxa"/>
            <w:tcMar/>
            <w:vAlign w:val="bottom"/>
          </w:tcPr>
          <w:p w:rsidR="000C65D4" w:rsidRDefault="0093677D" w14:paraId="19CCF562" wp14:textId="77777777">
            <w:pPr>
              <w:rPr>
                <w:rFonts w:ascii="Calibri" w:hAnsi="Calibri" w:eastAsia="Calibri" w:cs="Calibri"/>
              </w:rPr>
            </w:pPr>
            <w:r>
              <w:rPr>
                <w:rFonts w:ascii="Calibri" w:hAnsi="Calibri" w:eastAsia="Calibri" w:cs="Calibri"/>
                <w:color w:val="000000"/>
              </w:rPr>
              <w:t>CZ 2B</w:t>
            </w:r>
          </w:p>
        </w:tc>
        <w:tc>
          <w:tcPr>
            <w:tcW w:w="3150" w:type="dxa"/>
            <w:tcMar/>
          </w:tcPr>
          <w:p w:rsidR="000C65D4" w:rsidRDefault="0093677D" w14:paraId="4B2303B2" wp14:textId="77777777">
            <w:pPr>
              <w:rPr>
                <w:rFonts w:ascii="Calibri" w:hAnsi="Calibri" w:eastAsia="Calibri" w:cs="Calibri"/>
              </w:rPr>
            </w:pPr>
            <w:r>
              <w:rPr>
                <w:rFonts w:ascii="Calibri" w:hAnsi="Calibri" w:eastAsia="Calibri" w:cs="Calibri"/>
              </w:rPr>
              <w:t>6.75</w:t>
            </w:r>
          </w:p>
        </w:tc>
        <w:tc>
          <w:tcPr>
            <w:tcW w:w="3600" w:type="dxa"/>
            <w:tcMar/>
            <w:vAlign w:val="bottom"/>
          </w:tcPr>
          <w:p w:rsidR="000C65D4" w:rsidRDefault="0093677D" w14:paraId="741D271E" wp14:textId="77777777">
            <w:pPr>
              <w:rPr>
                <w:rFonts w:ascii="Calibri" w:hAnsi="Calibri" w:eastAsia="Calibri" w:cs="Calibri"/>
              </w:rPr>
            </w:pPr>
            <w:r>
              <w:rPr>
                <w:rFonts w:ascii="Calibri" w:hAnsi="Calibri" w:eastAsia="Calibri" w:cs="Calibri"/>
                <w:color w:val="000000"/>
              </w:rPr>
              <w:t>11.9</w:t>
            </w:r>
          </w:p>
        </w:tc>
      </w:tr>
      <w:tr xmlns:wp14="http://schemas.microsoft.com/office/word/2010/wordml" w:rsidR="000C65D4" w:rsidTr="043F91B8" w14:paraId="09490FFD" wp14:textId="77777777">
        <w:trPr>
          <w:trHeight w:val="300"/>
        </w:trPr>
        <w:tc>
          <w:tcPr>
            <w:tcW w:w="2425" w:type="dxa"/>
            <w:tcMar/>
            <w:vAlign w:val="bottom"/>
          </w:tcPr>
          <w:p w:rsidR="000C65D4" w:rsidRDefault="0093677D" w14:paraId="263316ED" wp14:textId="77777777">
            <w:pPr>
              <w:rPr>
                <w:rFonts w:ascii="Calibri" w:hAnsi="Calibri" w:eastAsia="Calibri" w:cs="Calibri"/>
              </w:rPr>
            </w:pPr>
            <w:r>
              <w:rPr>
                <w:rFonts w:ascii="Calibri" w:hAnsi="Calibri" w:eastAsia="Calibri" w:cs="Calibri"/>
                <w:color w:val="000000"/>
              </w:rPr>
              <w:t>CZ 3A</w:t>
            </w:r>
          </w:p>
        </w:tc>
        <w:tc>
          <w:tcPr>
            <w:tcW w:w="3150" w:type="dxa"/>
            <w:tcMar/>
          </w:tcPr>
          <w:p w:rsidR="000C65D4" w:rsidRDefault="0093677D" w14:paraId="20FD4D4D" wp14:textId="77777777">
            <w:pPr>
              <w:rPr>
                <w:rFonts w:ascii="Calibri" w:hAnsi="Calibri" w:eastAsia="Calibri" w:cs="Calibri"/>
              </w:rPr>
            </w:pPr>
            <w:r>
              <w:rPr>
                <w:rFonts w:ascii="Calibri" w:hAnsi="Calibri" w:eastAsia="Calibri" w:cs="Calibri"/>
              </w:rPr>
              <w:t>6.75</w:t>
            </w:r>
          </w:p>
        </w:tc>
        <w:tc>
          <w:tcPr>
            <w:tcW w:w="3600" w:type="dxa"/>
            <w:tcMar/>
            <w:vAlign w:val="bottom"/>
          </w:tcPr>
          <w:p w:rsidR="000C65D4" w:rsidRDefault="0093677D" w14:paraId="1ABCE2CC" wp14:textId="77777777">
            <w:pPr>
              <w:rPr>
                <w:rFonts w:ascii="Calibri" w:hAnsi="Calibri" w:eastAsia="Calibri" w:cs="Calibri"/>
              </w:rPr>
            </w:pPr>
            <w:r>
              <w:rPr>
                <w:rFonts w:ascii="Calibri" w:hAnsi="Calibri" w:eastAsia="Calibri" w:cs="Calibri"/>
                <w:color w:val="000000"/>
              </w:rPr>
              <w:t>12.0</w:t>
            </w:r>
          </w:p>
        </w:tc>
      </w:tr>
      <w:tr xmlns:wp14="http://schemas.microsoft.com/office/word/2010/wordml" w:rsidR="000C65D4" w:rsidTr="043F91B8" w14:paraId="0F909C3F" wp14:textId="77777777">
        <w:trPr>
          <w:trHeight w:val="300"/>
        </w:trPr>
        <w:tc>
          <w:tcPr>
            <w:tcW w:w="2425" w:type="dxa"/>
            <w:tcMar/>
            <w:vAlign w:val="bottom"/>
          </w:tcPr>
          <w:p w:rsidR="000C65D4" w:rsidRDefault="0093677D" w14:paraId="1E8B7864" wp14:textId="77777777">
            <w:pPr>
              <w:rPr>
                <w:rFonts w:ascii="Calibri" w:hAnsi="Calibri" w:eastAsia="Calibri" w:cs="Calibri"/>
              </w:rPr>
            </w:pPr>
            <w:r>
              <w:rPr>
                <w:rFonts w:ascii="Calibri" w:hAnsi="Calibri" w:eastAsia="Calibri" w:cs="Calibri"/>
                <w:color w:val="000000"/>
              </w:rPr>
              <w:t>CZ 3B</w:t>
            </w:r>
          </w:p>
        </w:tc>
        <w:tc>
          <w:tcPr>
            <w:tcW w:w="3150" w:type="dxa"/>
            <w:tcMar/>
          </w:tcPr>
          <w:p w:rsidR="000C65D4" w:rsidRDefault="0093677D" w14:paraId="6B363FF7" wp14:textId="77777777">
            <w:pPr>
              <w:rPr>
                <w:rFonts w:ascii="Calibri" w:hAnsi="Calibri" w:eastAsia="Calibri" w:cs="Calibri"/>
              </w:rPr>
            </w:pPr>
            <w:r>
              <w:rPr>
                <w:rFonts w:ascii="Calibri" w:hAnsi="Calibri" w:eastAsia="Calibri" w:cs="Calibri"/>
              </w:rPr>
              <w:t>6.75</w:t>
            </w:r>
          </w:p>
        </w:tc>
        <w:tc>
          <w:tcPr>
            <w:tcW w:w="3600" w:type="dxa"/>
            <w:tcMar/>
            <w:vAlign w:val="bottom"/>
          </w:tcPr>
          <w:p w:rsidR="000C65D4" w:rsidRDefault="0093677D" w14:paraId="5713EA78" wp14:textId="77777777">
            <w:pPr>
              <w:rPr>
                <w:rFonts w:ascii="Calibri" w:hAnsi="Calibri" w:eastAsia="Calibri" w:cs="Calibri"/>
              </w:rPr>
            </w:pPr>
            <w:r>
              <w:rPr>
                <w:rFonts w:ascii="Calibri" w:hAnsi="Calibri" w:eastAsia="Calibri" w:cs="Calibri"/>
                <w:color w:val="000000"/>
              </w:rPr>
              <w:t>11.6</w:t>
            </w:r>
          </w:p>
        </w:tc>
      </w:tr>
      <w:tr xmlns:wp14="http://schemas.microsoft.com/office/word/2010/wordml" w:rsidR="000C65D4" w:rsidTr="043F91B8" w14:paraId="32914A3D" wp14:textId="77777777">
        <w:trPr>
          <w:trHeight w:val="300"/>
        </w:trPr>
        <w:tc>
          <w:tcPr>
            <w:tcW w:w="2425" w:type="dxa"/>
            <w:tcMar/>
            <w:vAlign w:val="bottom"/>
          </w:tcPr>
          <w:p w:rsidR="000C65D4" w:rsidRDefault="0093677D" w14:paraId="5FF5E03D" wp14:textId="77777777">
            <w:pPr>
              <w:rPr>
                <w:rFonts w:ascii="Calibri" w:hAnsi="Calibri" w:eastAsia="Calibri" w:cs="Calibri"/>
              </w:rPr>
            </w:pPr>
            <w:r>
              <w:rPr>
                <w:rFonts w:ascii="Calibri" w:hAnsi="Calibri" w:eastAsia="Calibri" w:cs="Calibri"/>
                <w:color w:val="000000"/>
              </w:rPr>
              <w:t>CZ 3C</w:t>
            </w:r>
          </w:p>
        </w:tc>
        <w:tc>
          <w:tcPr>
            <w:tcW w:w="3150" w:type="dxa"/>
            <w:tcMar/>
          </w:tcPr>
          <w:p w:rsidR="000C65D4" w:rsidRDefault="0093677D" w14:paraId="3C55EF9A" wp14:textId="77777777">
            <w:pPr>
              <w:rPr>
                <w:rFonts w:ascii="Calibri" w:hAnsi="Calibri" w:eastAsia="Calibri" w:cs="Calibri"/>
              </w:rPr>
            </w:pPr>
            <w:r>
              <w:rPr>
                <w:rFonts w:ascii="Calibri" w:hAnsi="Calibri" w:eastAsia="Calibri" w:cs="Calibri"/>
              </w:rPr>
              <w:t>6.75</w:t>
            </w:r>
          </w:p>
        </w:tc>
        <w:tc>
          <w:tcPr>
            <w:tcW w:w="3600" w:type="dxa"/>
            <w:tcMar/>
            <w:vAlign w:val="bottom"/>
          </w:tcPr>
          <w:p w:rsidR="000C65D4" w:rsidRDefault="0093677D" w14:paraId="49F1F1D6" wp14:textId="77777777">
            <w:pPr>
              <w:rPr>
                <w:rFonts w:ascii="Calibri" w:hAnsi="Calibri" w:eastAsia="Calibri" w:cs="Calibri"/>
              </w:rPr>
            </w:pPr>
            <w:r>
              <w:rPr>
                <w:rFonts w:ascii="Calibri" w:hAnsi="Calibri" w:eastAsia="Calibri" w:cs="Calibri"/>
                <w:color w:val="000000"/>
              </w:rPr>
              <w:t>10.0</w:t>
            </w:r>
          </w:p>
        </w:tc>
      </w:tr>
      <w:tr xmlns:wp14="http://schemas.microsoft.com/office/word/2010/wordml" w:rsidR="000C65D4" w:rsidTr="043F91B8" w14:paraId="6CDD7D24" wp14:textId="77777777">
        <w:trPr>
          <w:trHeight w:val="300"/>
        </w:trPr>
        <w:tc>
          <w:tcPr>
            <w:tcW w:w="2425" w:type="dxa"/>
            <w:tcMar/>
            <w:vAlign w:val="bottom"/>
          </w:tcPr>
          <w:p w:rsidR="000C65D4" w:rsidRDefault="0093677D" w14:paraId="7C01F97C" wp14:textId="77777777">
            <w:pPr>
              <w:rPr>
                <w:rFonts w:ascii="Calibri" w:hAnsi="Calibri" w:eastAsia="Calibri" w:cs="Calibri"/>
              </w:rPr>
            </w:pPr>
            <w:r>
              <w:rPr>
                <w:rFonts w:ascii="Calibri" w:hAnsi="Calibri" w:eastAsia="Calibri" w:cs="Calibri"/>
                <w:color w:val="000000"/>
              </w:rPr>
              <w:t>CZ 4A</w:t>
            </w:r>
          </w:p>
        </w:tc>
        <w:tc>
          <w:tcPr>
            <w:tcW w:w="3150" w:type="dxa"/>
            <w:tcMar/>
          </w:tcPr>
          <w:p w:rsidR="000C65D4" w:rsidRDefault="0093677D" w14:paraId="6A3BDD61" wp14:textId="77777777">
            <w:pPr>
              <w:rPr>
                <w:rFonts w:ascii="Calibri" w:hAnsi="Calibri" w:eastAsia="Calibri" w:cs="Calibri"/>
              </w:rPr>
            </w:pPr>
            <w:r>
              <w:rPr>
                <w:rFonts w:ascii="Calibri" w:hAnsi="Calibri" w:eastAsia="Calibri" w:cs="Calibri"/>
              </w:rPr>
              <w:t>6.75</w:t>
            </w:r>
          </w:p>
        </w:tc>
        <w:tc>
          <w:tcPr>
            <w:tcW w:w="3600" w:type="dxa"/>
            <w:tcMar/>
            <w:vAlign w:val="bottom"/>
          </w:tcPr>
          <w:p w:rsidR="000C65D4" w:rsidRDefault="0093677D" w14:paraId="3DB19CE7" wp14:textId="77777777">
            <w:pPr>
              <w:rPr>
                <w:rFonts w:ascii="Calibri" w:hAnsi="Calibri" w:eastAsia="Calibri" w:cs="Calibri"/>
              </w:rPr>
            </w:pPr>
            <w:r>
              <w:rPr>
                <w:rFonts w:ascii="Calibri" w:hAnsi="Calibri" w:eastAsia="Calibri" w:cs="Calibri"/>
                <w:color w:val="000000"/>
              </w:rPr>
              <w:t>12.8</w:t>
            </w:r>
          </w:p>
        </w:tc>
      </w:tr>
      <w:tr xmlns:wp14="http://schemas.microsoft.com/office/word/2010/wordml" w:rsidR="000C65D4" w:rsidTr="043F91B8" w14:paraId="73399594" wp14:textId="77777777">
        <w:trPr>
          <w:trHeight w:val="300"/>
        </w:trPr>
        <w:tc>
          <w:tcPr>
            <w:tcW w:w="2425" w:type="dxa"/>
            <w:tcMar/>
            <w:vAlign w:val="bottom"/>
          </w:tcPr>
          <w:p w:rsidR="000C65D4" w:rsidRDefault="0093677D" w14:paraId="72F674A4" wp14:textId="77777777">
            <w:pPr>
              <w:rPr>
                <w:rFonts w:ascii="Calibri" w:hAnsi="Calibri" w:eastAsia="Calibri" w:cs="Calibri"/>
              </w:rPr>
            </w:pPr>
            <w:r>
              <w:rPr>
                <w:rFonts w:ascii="Calibri" w:hAnsi="Calibri" w:eastAsia="Calibri" w:cs="Calibri"/>
                <w:color w:val="000000"/>
              </w:rPr>
              <w:t>CZ 4C</w:t>
            </w:r>
          </w:p>
        </w:tc>
        <w:tc>
          <w:tcPr>
            <w:tcW w:w="3150" w:type="dxa"/>
            <w:tcMar/>
          </w:tcPr>
          <w:p w:rsidR="000C65D4" w:rsidRDefault="0093677D" w14:paraId="08862E72" wp14:textId="77777777">
            <w:pPr>
              <w:rPr>
                <w:rFonts w:ascii="Calibri" w:hAnsi="Calibri" w:eastAsia="Calibri" w:cs="Calibri"/>
              </w:rPr>
            </w:pPr>
            <w:r>
              <w:rPr>
                <w:rFonts w:ascii="Calibri" w:hAnsi="Calibri" w:eastAsia="Calibri" w:cs="Calibri"/>
              </w:rPr>
              <w:t>6.75</w:t>
            </w:r>
          </w:p>
        </w:tc>
        <w:tc>
          <w:tcPr>
            <w:tcW w:w="3600" w:type="dxa"/>
            <w:tcMar/>
            <w:vAlign w:val="bottom"/>
          </w:tcPr>
          <w:p w:rsidR="000C65D4" w:rsidRDefault="0093677D" w14:paraId="75C9310C" wp14:textId="77777777">
            <w:pPr>
              <w:rPr>
                <w:rFonts w:ascii="Calibri" w:hAnsi="Calibri" w:eastAsia="Calibri" w:cs="Calibri"/>
              </w:rPr>
            </w:pPr>
            <w:r>
              <w:rPr>
                <w:rFonts w:ascii="Calibri" w:hAnsi="Calibri" w:eastAsia="Calibri" w:cs="Calibri"/>
                <w:color w:val="000000"/>
              </w:rPr>
              <w:t>11.3</w:t>
            </w:r>
          </w:p>
        </w:tc>
      </w:tr>
      <w:tr xmlns:wp14="http://schemas.microsoft.com/office/word/2010/wordml" w:rsidR="000C65D4" w:rsidTr="043F91B8" w14:paraId="2CC143D7" wp14:textId="77777777">
        <w:trPr>
          <w:trHeight w:val="300"/>
        </w:trPr>
        <w:tc>
          <w:tcPr>
            <w:tcW w:w="2425" w:type="dxa"/>
            <w:tcMar/>
            <w:vAlign w:val="bottom"/>
          </w:tcPr>
          <w:p w:rsidR="000C65D4" w:rsidRDefault="0093677D" w14:paraId="3BC5BD3B" wp14:textId="77777777">
            <w:pPr>
              <w:rPr>
                <w:rFonts w:ascii="Calibri" w:hAnsi="Calibri" w:eastAsia="Calibri" w:cs="Calibri"/>
              </w:rPr>
            </w:pPr>
            <w:r>
              <w:rPr>
                <w:rFonts w:ascii="Calibri" w:hAnsi="Calibri" w:eastAsia="Calibri" w:cs="Calibri"/>
                <w:color w:val="000000"/>
              </w:rPr>
              <w:t>CZ 5A</w:t>
            </w:r>
          </w:p>
        </w:tc>
        <w:tc>
          <w:tcPr>
            <w:tcW w:w="3150" w:type="dxa"/>
            <w:tcMar/>
          </w:tcPr>
          <w:p w:rsidR="000C65D4" w:rsidRDefault="0093677D" w14:paraId="41BDBC77" wp14:textId="77777777">
            <w:pPr>
              <w:rPr>
                <w:rFonts w:ascii="Calibri" w:hAnsi="Calibri" w:eastAsia="Calibri" w:cs="Calibri"/>
              </w:rPr>
            </w:pPr>
            <w:r>
              <w:rPr>
                <w:rFonts w:ascii="Calibri" w:hAnsi="Calibri" w:eastAsia="Calibri" w:cs="Calibri"/>
              </w:rPr>
              <w:t>6.75</w:t>
            </w:r>
          </w:p>
        </w:tc>
        <w:tc>
          <w:tcPr>
            <w:tcW w:w="3600" w:type="dxa"/>
            <w:tcMar/>
            <w:vAlign w:val="bottom"/>
          </w:tcPr>
          <w:p w:rsidR="000C65D4" w:rsidRDefault="0093677D" w14:paraId="3357F213" wp14:textId="77777777">
            <w:pPr>
              <w:rPr>
                <w:rFonts w:ascii="Calibri" w:hAnsi="Calibri" w:eastAsia="Calibri" w:cs="Calibri"/>
              </w:rPr>
            </w:pPr>
            <w:r>
              <w:rPr>
                <w:rFonts w:ascii="Calibri" w:hAnsi="Calibri" w:eastAsia="Calibri" w:cs="Calibri"/>
                <w:color w:val="000000"/>
              </w:rPr>
              <w:t>13.8</w:t>
            </w:r>
          </w:p>
        </w:tc>
      </w:tr>
      <w:tr xmlns:wp14="http://schemas.microsoft.com/office/word/2010/wordml" w:rsidR="000C65D4" w:rsidTr="043F91B8" w14:paraId="2CC16FA1" wp14:textId="77777777">
        <w:trPr>
          <w:trHeight w:val="300"/>
        </w:trPr>
        <w:tc>
          <w:tcPr>
            <w:tcW w:w="2425" w:type="dxa"/>
            <w:tcMar/>
            <w:vAlign w:val="bottom"/>
          </w:tcPr>
          <w:p w:rsidR="000C65D4" w:rsidRDefault="0093677D" w14:paraId="7CF38241" wp14:textId="77777777">
            <w:pPr>
              <w:rPr>
                <w:rFonts w:ascii="Calibri" w:hAnsi="Calibri" w:eastAsia="Calibri" w:cs="Calibri"/>
              </w:rPr>
            </w:pPr>
            <w:r>
              <w:rPr>
                <w:rFonts w:ascii="Calibri" w:hAnsi="Calibri" w:eastAsia="Calibri" w:cs="Calibri"/>
                <w:color w:val="000000"/>
              </w:rPr>
              <w:t>CZ 5B</w:t>
            </w:r>
          </w:p>
        </w:tc>
        <w:tc>
          <w:tcPr>
            <w:tcW w:w="3150" w:type="dxa"/>
            <w:tcMar/>
          </w:tcPr>
          <w:p w:rsidR="000C65D4" w:rsidRDefault="0093677D" w14:paraId="2EBB9522" wp14:textId="77777777">
            <w:pPr>
              <w:rPr>
                <w:rFonts w:ascii="Calibri" w:hAnsi="Calibri" w:eastAsia="Calibri" w:cs="Calibri"/>
              </w:rPr>
            </w:pPr>
            <w:r>
              <w:rPr>
                <w:rFonts w:ascii="Calibri" w:hAnsi="Calibri" w:eastAsia="Calibri" w:cs="Calibri"/>
              </w:rPr>
              <w:t>6.75</w:t>
            </w:r>
          </w:p>
        </w:tc>
        <w:tc>
          <w:tcPr>
            <w:tcW w:w="3600" w:type="dxa"/>
            <w:tcMar/>
            <w:vAlign w:val="bottom"/>
          </w:tcPr>
          <w:p w:rsidR="000C65D4" w:rsidRDefault="0093677D" w14:paraId="2E1CDE6F" wp14:textId="77777777">
            <w:pPr>
              <w:rPr>
                <w:rFonts w:ascii="Calibri" w:hAnsi="Calibri" w:eastAsia="Calibri" w:cs="Calibri"/>
              </w:rPr>
            </w:pPr>
            <w:r>
              <w:rPr>
                <w:rFonts w:ascii="Calibri" w:hAnsi="Calibri" w:eastAsia="Calibri" w:cs="Calibri"/>
                <w:color w:val="000000"/>
              </w:rPr>
              <w:t>12.4</w:t>
            </w:r>
          </w:p>
        </w:tc>
      </w:tr>
      <w:tr xmlns:wp14="http://schemas.microsoft.com/office/word/2010/wordml" w:rsidR="000C65D4" w:rsidTr="043F91B8" w14:paraId="308F196D" wp14:textId="77777777">
        <w:trPr>
          <w:trHeight w:val="300"/>
        </w:trPr>
        <w:tc>
          <w:tcPr>
            <w:tcW w:w="2425" w:type="dxa"/>
            <w:tcMar/>
            <w:vAlign w:val="bottom"/>
          </w:tcPr>
          <w:p w:rsidR="000C65D4" w:rsidRDefault="0093677D" w14:paraId="6FDAF49D" wp14:textId="77777777">
            <w:pPr>
              <w:rPr>
                <w:rFonts w:ascii="Calibri" w:hAnsi="Calibri" w:eastAsia="Calibri" w:cs="Calibri"/>
              </w:rPr>
            </w:pPr>
            <w:r>
              <w:rPr>
                <w:rFonts w:ascii="Calibri" w:hAnsi="Calibri" w:eastAsia="Calibri" w:cs="Calibri"/>
                <w:color w:val="000000"/>
              </w:rPr>
              <w:t>CZ 5C</w:t>
            </w:r>
          </w:p>
        </w:tc>
        <w:tc>
          <w:tcPr>
            <w:tcW w:w="3150" w:type="dxa"/>
            <w:tcMar/>
          </w:tcPr>
          <w:p w:rsidR="000C65D4" w:rsidRDefault="0093677D" w14:paraId="750180F3" wp14:textId="77777777">
            <w:pPr>
              <w:rPr>
                <w:rFonts w:ascii="Calibri" w:hAnsi="Calibri" w:eastAsia="Calibri" w:cs="Calibri"/>
              </w:rPr>
            </w:pPr>
            <w:r>
              <w:rPr>
                <w:rFonts w:ascii="Calibri" w:hAnsi="Calibri" w:eastAsia="Calibri" w:cs="Calibri"/>
              </w:rPr>
              <w:t>6.75</w:t>
            </w:r>
          </w:p>
        </w:tc>
        <w:tc>
          <w:tcPr>
            <w:tcW w:w="3600" w:type="dxa"/>
            <w:tcMar/>
            <w:vAlign w:val="bottom"/>
          </w:tcPr>
          <w:p w:rsidR="000C65D4" w:rsidRDefault="0093677D" w14:paraId="280B52BC" wp14:textId="77777777">
            <w:pPr>
              <w:rPr>
                <w:rFonts w:ascii="Calibri" w:hAnsi="Calibri" w:eastAsia="Calibri" w:cs="Calibri"/>
              </w:rPr>
            </w:pPr>
            <w:r>
              <w:rPr>
                <w:rFonts w:ascii="Calibri" w:hAnsi="Calibri" w:eastAsia="Calibri" w:cs="Calibri"/>
                <w:color w:val="000000"/>
              </w:rPr>
              <w:t>11.1</w:t>
            </w:r>
          </w:p>
        </w:tc>
      </w:tr>
      <w:tr xmlns:wp14="http://schemas.microsoft.com/office/word/2010/wordml" w:rsidR="000C65D4" w:rsidTr="043F91B8" w14:paraId="61F982C6" wp14:textId="77777777">
        <w:trPr>
          <w:trHeight w:val="300"/>
        </w:trPr>
        <w:tc>
          <w:tcPr>
            <w:tcW w:w="2425" w:type="dxa"/>
            <w:tcMar/>
            <w:vAlign w:val="bottom"/>
          </w:tcPr>
          <w:p w:rsidR="000C65D4" w:rsidRDefault="0093677D" w14:paraId="59D1E1B0" wp14:textId="77777777">
            <w:pPr>
              <w:rPr>
                <w:rFonts w:ascii="Calibri" w:hAnsi="Calibri" w:eastAsia="Calibri" w:cs="Calibri"/>
              </w:rPr>
            </w:pPr>
            <w:r>
              <w:rPr>
                <w:rFonts w:ascii="Calibri" w:hAnsi="Calibri" w:eastAsia="Calibri" w:cs="Calibri"/>
                <w:color w:val="000000"/>
              </w:rPr>
              <w:t>CZ 6A</w:t>
            </w:r>
          </w:p>
        </w:tc>
        <w:tc>
          <w:tcPr>
            <w:tcW w:w="3150" w:type="dxa"/>
            <w:tcMar/>
          </w:tcPr>
          <w:p w:rsidR="000C65D4" w:rsidRDefault="0093677D" w14:paraId="420E6730" wp14:textId="77777777">
            <w:pPr>
              <w:rPr>
                <w:rFonts w:ascii="Calibri" w:hAnsi="Calibri" w:eastAsia="Calibri" w:cs="Calibri"/>
              </w:rPr>
            </w:pPr>
            <w:r>
              <w:rPr>
                <w:rFonts w:ascii="Calibri" w:hAnsi="Calibri" w:eastAsia="Calibri" w:cs="Calibri"/>
              </w:rPr>
              <w:t>6.75</w:t>
            </w:r>
          </w:p>
        </w:tc>
        <w:tc>
          <w:tcPr>
            <w:tcW w:w="3600" w:type="dxa"/>
            <w:tcMar/>
            <w:vAlign w:val="bottom"/>
          </w:tcPr>
          <w:p w:rsidR="000C65D4" w:rsidRDefault="0093677D" w14:paraId="2AF2DF03" wp14:textId="77777777">
            <w:pPr>
              <w:rPr>
                <w:rFonts w:ascii="Calibri" w:hAnsi="Calibri" w:eastAsia="Calibri" w:cs="Calibri"/>
              </w:rPr>
            </w:pPr>
            <w:r>
              <w:rPr>
                <w:rFonts w:ascii="Calibri" w:hAnsi="Calibri" w:eastAsia="Calibri" w:cs="Calibri"/>
                <w:color w:val="000000"/>
              </w:rPr>
              <w:t>15.6</w:t>
            </w:r>
          </w:p>
        </w:tc>
      </w:tr>
      <w:tr xmlns:wp14="http://schemas.microsoft.com/office/word/2010/wordml" w:rsidR="000C65D4" w:rsidTr="043F91B8" w14:paraId="39A0CA7F" wp14:textId="77777777">
        <w:trPr>
          <w:trHeight w:val="300"/>
        </w:trPr>
        <w:tc>
          <w:tcPr>
            <w:tcW w:w="2425" w:type="dxa"/>
            <w:tcMar/>
            <w:vAlign w:val="bottom"/>
          </w:tcPr>
          <w:p w:rsidR="000C65D4" w:rsidRDefault="0093677D" w14:paraId="2B55A362" wp14:textId="77777777">
            <w:pPr>
              <w:rPr>
                <w:rFonts w:ascii="Calibri" w:hAnsi="Calibri" w:eastAsia="Calibri" w:cs="Calibri"/>
              </w:rPr>
            </w:pPr>
            <w:r>
              <w:rPr>
                <w:rFonts w:ascii="Calibri" w:hAnsi="Calibri" w:eastAsia="Calibri" w:cs="Calibri"/>
                <w:color w:val="000000"/>
              </w:rPr>
              <w:t>CZ 6B</w:t>
            </w:r>
          </w:p>
        </w:tc>
        <w:tc>
          <w:tcPr>
            <w:tcW w:w="3150" w:type="dxa"/>
            <w:tcMar/>
          </w:tcPr>
          <w:p w:rsidR="000C65D4" w:rsidRDefault="0093677D" w14:paraId="3EB0E5DA" wp14:textId="77777777">
            <w:pPr>
              <w:rPr>
                <w:rFonts w:ascii="Calibri" w:hAnsi="Calibri" w:eastAsia="Calibri" w:cs="Calibri"/>
              </w:rPr>
            </w:pPr>
            <w:r>
              <w:rPr>
                <w:rFonts w:ascii="Calibri" w:hAnsi="Calibri" w:eastAsia="Calibri" w:cs="Calibri"/>
              </w:rPr>
              <w:t>6.75</w:t>
            </w:r>
          </w:p>
        </w:tc>
        <w:tc>
          <w:tcPr>
            <w:tcW w:w="3600" w:type="dxa"/>
            <w:tcMar/>
            <w:vAlign w:val="bottom"/>
          </w:tcPr>
          <w:p w:rsidR="000C65D4" w:rsidRDefault="0093677D" w14:paraId="0F6A2FE0" wp14:textId="77777777">
            <w:pPr>
              <w:rPr>
                <w:rFonts w:ascii="Calibri" w:hAnsi="Calibri" w:eastAsia="Calibri" w:cs="Calibri"/>
              </w:rPr>
            </w:pPr>
            <w:r>
              <w:rPr>
                <w:rFonts w:ascii="Calibri" w:hAnsi="Calibri" w:eastAsia="Calibri" w:cs="Calibri"/>
                <w:color w:val="000000"/>
              </w:rPr>
              <w:t>13.8</w:t>
            </w:r>
          </w:p>
        </w:tc>
      </w:tr>
      <w:tr xmlns:wp14="http://schemas.microsoft.com/office/word/2010/wordml" w:rsidR="000C65D4" w:rsidTr="043F91B8" w14:paraId="44CC603F" wp14:textId="77777777">
        <w:trPr>
          <w:trHeight w:val="285"/>
        </w:trPr>
        <w:tc>
          <w:tcPr>
            <w:tcW w:w="2425" w:type="dxa"/>
            <w:tcMar/>
            <w:vAlign w:val="bottom"/>
          </w:tcPr>
          <w:p w:rsidR="000C65D4" w:rsidRDefault="0093677D" w14:paraId="6947DD55" wp14:textId="77777777">
            <w:pPr>
              <w:rPr>
                <w:rFonts w:ascii="Calibri" w:hAnsi="Calibri" w:eastAsia="Calibri" w:cs="Calibri"/>
              </w:rPr>
            </w:pPr>
            <w:r>
              <w:rPr>
                <w:rFonts w:ascii="Calibri" w:hAnsi="Calibri" w:eastAsia="Calibri" w:cs="Calibri"/>
                <w:color w:val="000000"/>
              </w:rPr>
              <w:t>CZ 7</w:t>
            </w:r>
          </w:p>
        </w:tc>
        <w:tc>
          <w:tcPr>
            <w:tcW w:w="3150" w:type="dxa"/>
            <w:tcMar/>
          </w:tcPr>
          <w:p w:rsidR="000C65D4" w:rsidRDefault="0093677D" w14:paraId="46F30A45" wp14:textId="77777777">
            <w:pPr>
              <w:rPr>
                <w:rFonts w:ascii="Calibri" w:hAnsi="Calibri" w:eastAsia="Calibri" w:cs="Calibri"/>
              </w:rPr>
            </w:pPr>
            <w:r>
              <w:rPr>
                <w:rFonts w:ascii="Calibri" w:hAnsi="Calibri" w:eastAsia="Calibri" w:cs="Calibri"/>
              </w:rPr>
              <w:t>6.75</w:t>
            </w:r>
          </w:p>
        </w:tc>
        <w:tc>
          <w:tcPr>
            <w:tcW w:w="3600" w:type="dxa"/>
            <w:tcMar/>
            <w:vAlign w:val="bottom"/>
          </w:tcPr>
          <w:p w:rsidR="000C65D4" w:rsidRDefault="0093677D" w14:paraId="63746FAA" wp14:textId="77777777">
            <w:pPr>
              <w:rPr>
                <w:rFonts w:ascii="Calibri" w:hAnsi="Calibri" w:eastAsia="Calibri" w:cs="Calibri"/>
              </w:rPr>
            </w:pPr>
            <w:r>
              <w:rPr>
                <w:rFonts w:ascii="Calibri" w:hAnsi="Calibri" w:eastAsia="Calibri" w:cs="Calibri"/>
                <w:color w:val="000000"/>
              </w:rPr>
              <w:t>16.0</w:t>
            </w:r>
          </w:p>
        </w:tc>
      </w:tr>
      <w:tr xmlns:wp14="http://schemas.microsoft.com/office/word/2010/wordml" w:rsidR="000C65D4" w:rsidTr="043F91B8" w14:paraId="3315C3B5" wp14:textId="77777777">
        <w:trPr>
          <w:trHeight w:val="300"/>
        </w:trPr>
        <w:tc>
          <w:tcPr>
            <w:tcW w:w="2425" w:type="dxa"/>
            <w:tcMar/>
            <w:vAlign w:val="bottom"/>
          </w:tcPr>
          <w:p w:rsidR="000C65D4" w:rsidRDefault="0093677D" w14:paraId="2448A8FB" wp14:textId="77777777">
            <w:pPr>
              <w:rPr>
                <w:rFonts w:ascii="Calibri" w:hAnsi="Calibri" w:eastAsia="Calibri" w:cs="Calibri"/>
              </w:rPr>
            </w:pPr>
            <w:r>
              <w:rPr>
                <w:rFonts w:ascii="Calibri" w:hAnsi="Calibri" w:eastAsia="Calibri" w:cs="Calibri"/>
                <w:color w:val="000000"/>
              </w:rPr>
              <w:t>CZ 8</w:t>
            </w:r>
          </w:p>
        </w:tc>
        <w:tc>
          <w:tcPr>
            <w:tcW w:w="3150" w:type="dxa"/>
            <w:tcMar/>
          </w:tcPr>
          <w:p w:rsidR="000C65D4" w:rsidRDefault="0093677D" w14:paraId="61A75DDC" wp14:textId="77777777">
            <w:pPr>
              <w:rPr>
                <w:rFonts w:ascii="Calibri" w:hAnsi="Calibri" w:eastAsia="Calibri" w:cs="Calibri"/>
              </w:rPr>
            </w:pPr>
            <w:r>
              <w:rPr>
                <w:rFonts w:ascii="Calibri" w:hAnsi="Calibri" w:eastAsia="Calibri" w:cs="Calibri"/>
              </w:rPr>
              <w:t>6.75</w:t>
            </w:r>
          </w:p>
        </w:tc>
        <w:tc>
          <w:tcPr>
            <w:tcW w:w="3600" w:type="dxa"/>
            <w:tcMar/>
            <w:vAlign w:val="bottom"/>
          </w:tcPr>
          <w:p w:rsidR="000C65D4" w:rsidRDefault="0093677D" w14:paraId="7033E189" wp14:textId="77777777">
            <w:pPr>
              <w:rPr>
                <w:rFonts w:ascii="Calibri" w:hAnsi="Calibri" w:eastAsia="Calibri" w:cs="Calibri"/>
              </w:rPr>
            </w:pPr>
            <w:r>
              <w:rPr>
                <w:rFonts w:ascii="Calibri" w:hAnsi="Calibri" w:eastAsia="Calibri" w:cs="Calibri"/>
                <w:color w:val="000000"/>
              </w:rPr>
              <w:t>17.8</w:t>
            </w:r>
          </w:p>
        </w:tc>
      </w:tr>
    </w:tbl>
    <w:p xmlns:wp14="http://schemas.microsoft.com/office/word/2010/wordml" w:rsidR="000C65D4" w:rsidRDefault="000C65D4" w14:paraId="1299C43A" wp14:textId="77777777">
      <w:pPr>
        <w:shd w:val="clear" w:color="auto" w:fill="FFFFFF"/>
        <w:rPr>
          <w:rFonts w:ascii="Calibri" w:hAnsi="Calibri" w:eastAsia="Calibri" w:cs="Calibri"/>
        </w:rPr>
      </w:pPr>
    </w:p>
    <w:p xmlns:wp14="http://schemas.microsoft.com/office/word/2010/wordml" w:rsidR="000C65D4" w:rsidP="7924430F" w:rsidRDefault="0093677D" w14:paraId="4DA4E410" wp14:textId="77777777">
      <w:pPr>
        <w:shd w:val="clear" w:color="auto" w:fill="FFFFFF" w:themeFill="background1"/>
        <w:rPr>
          <w:rFonts w:ascii="Calibri" w:hAnsi="Calibri" w:eastAsia="Calibri" w:cs="Calibri"/>
          <w:b w:val="1"/>
          <w:bCs w:val="1"/>
          <w:lang w:val="en-US"/>
        </w:rPr>
      </w:pPr>
      <w:r w:rsidRPr="7924430F" w:rsidR="0093677D">
        <w:rPr>
          <w:rFonts w:ascii="Calibri" w:hAnsi="Calibri" w:eastAsia="Calibri" w:cs="Calibri"/>
          <w:b w:val="1"/>
          <w:bCs w:val="1"/>
          <w:lang w:val="en-US"/>
        </w:rPr>
        <w:t>Table RA4.1.1.</w:t>
      </w:r>
      <w:r w:rsidRPr="7924430F" w:rsidR="0093677D">
        <w:rPr>
          <w:rFonts w:ascii="Calibri" w:hAnsi="Calibri" w:eastAsia="Calibri" w:cs="Calibri"/>
          <w:b w:val="1"/>
          <w:bCs w:val="1"/>
          <w:lang w:val="en-US"/>
        </w:rPr>
        <w:t>1.(</w:t>
      </w:r>
      <w:r w:rsidRPr="7924430F" w:rsidR="0093677D">
        <w:rPr>
          <w:rFonts w:ascii="Calibri" w:hAnsi="Calibri" w:eastAsia="Calibri" w:cs="Calibri"/>
          <w:b w:val="1"/>
          <w:bCs w:val="1"/>
          <w:lang w:val="en-US"/>
        </w:rPr>
        <w:t xml:space="preserve">2) Photovoltaic and Energy Storage Requirements for Buildings Meeting the Most Recent Version of ASHRAE 90.1 and RA5 or RA6. </w:t>
      </w:r>
    </w:p>
    <w:p xmlns:wp14="http://schemas.microsoft.com/office/word/2010/wordml" w:rsidR="000C65D4" w:rsidRDefault="000C65D4" w14:paraId="4DDBEF00" wp14:textId="77777777">
      <w:pPr>
        <w:shd w:val="clear" w:color="auto" w:fill="FFFFFF"/>
        <w:rPr>
          <w:rFonts w:ascii="Calibri" w:hAnsi="Calibri" w:eastAsia="Calibri" w:cs="Calibri"/>
          <w:b/>
          <w:bCs/>
        </w:rPr>
      </w:pPr>
    </w:p>
    <w:tbl>
      <w:tblPr>
        <w:tblStyle w:val="a4"/>
        <w:tblW w:w="91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2425"/>
        <w:gridCol w:w="3150"/>
        <w:gridCol w:w="3600"/>
      </w:tblGrid>
      <w:tr xmlns:wp14="http://schemas.microsoft.com/office/word/2010/wordml" w:rsidR="000C65D4" w:rsidTr="043F91B8" w14:paraId="26DFE63F" wp14:textId="77777777">
        <w:trPr>
          <w:trHeight w:val="300"/>
        </w:trPr>
        <w:tc>
          <w:tcPr>
            <w:tcW w:w="2425" w:type="dxa"/>
            <w:tcMar/>
          </w:tcPr>
          <w:p w:rsidR="000C65D4" w:rsidRDefault="0093677D" w14:paraId="322C8D7E" wp14:textId="77777777">
            <w:pPr>
              <w:rPr>
                <w:rFonts w:ascii="Calibri" w:hAnsi="Calibri" w:eastAsia="Calibri" w:cs="Calibri"/>
              </w:rPr>
            </w:pPr>
            <w:r>
              <w:rPr>
                <w:rFonts w:ascii="Calibri" w:hAnsi="Calibri" w:eastAsia="Calibri" w:cs="Calibri"/>
              </w:rPr>
              <w:t>Climate Zone</w:t>
            </w:r>
          </w:p>
        </w:tc>
        <w:tc>
          <w:tcPr>
            <w:tcW w:w="3150" w:type="dxa"/>
            <w:tcMar/>
          </w:tcPr>
          <w:p w:rsidR="000C65D4" w:rsidRDefault="0093677D" w14:paraId="52DA8A36" wp14:textId="77777777">
            <w:pPr>
              <w:rPr>
                <w:rFonts w:ascii="Calibri" w:hAnsi="Calibri" w:eastAsia="Calibri" w:cs="Calibri"/>
              </w:rPr>
            </w:pPr>
            <w:r>
              <w:rPr>
                <w:rFonts w:ascii="Calibri" w:hAnsi="Calibri" w:eastAsia="Calibri" w:cs="Calibri"/>
              </w:rPr>
              <w:t>Rated PV DC Wattage per Square Foot of Roof Area (W/SF)</w:t>
            </w:r>
          </w:p>
        </w:tc>
        <w:tc>
          <w:tcPr>
            <w:tcW w:w="3600" w:type="dxa"/>
            <w:tcMar/>
          </w:tcPr>
          <w:p w:rsidR="000C65D4" w:rsidP="043F91B8" w:rsidRDefault="0093677D" w14:paraId="18383325" wp14:textId="77777777">
            <w:pPr>
              <w:rPr>
                <w:rFonts w:ascii="Calibri" w:hAnsi="Calibri" w:eastAsia="Calibri" w:cs="Calibri"/>
                <w:lang w:val="en-US"/>
              </w:rPr>
            </w:pPr>
            <w:r w:rsidRPr="043F91B8" w:rsidR="0093677D">
              <w:rPr>
                <w:rFonts w:ascii="Calibri" w:hAnsi="Calibri" w:eastAsia="Calibri" w:cs="Calibri"/>
                <w:highlight w:val="white"/>
                <w:lang w:val="en-US"/>
              </w:rPr>
              <w:t>Rated Electric Energy Storage System Energy Capacity per Square foot of Conditioned Floor Area (</w:t>
            </w:r>
            <w:r w:rsidRPr="043F91B8" w:rsidR="0093677D">
              <w:rPr>
                <w:rFonts w:ascii="Calibri" w:hAnsi="Calibri" w:eastAsia="Calibri" w:cs="Calibri"/>
                <w:highlight w:val="white"/>
                <w:lang w:val="en-US"/>
              </w:rPr>
              <w:t>Wh</w:t>
            </w:r>
            <w:r w:rsidRPr="043F91B8" w:rsidR="0093677D">
              <w:rPr>
                <w:rFonts w:ascii="Calibri" w:hAnsi="Calibri" w:eastAsia="Calibri" w:cs="Calibri"/>
                <w:highlight w:val="white"/>
                <w:lang w:val="en-US"/>
              </w:rPr>
              <w:t xml:space="preserve">/SF) </w:t>
            </w:r>
          </w:p>
        </w:tc>
      </w:tr>
      <w:tr xmlns:wp14="http://schemas.microsoft.com/office/word/2010/wordml" w:rsidR="000C65D4" w:rsidTr="043F91B8" w14:paraId="2B0B051E" wp14:textId="77777777">
        <w:trPr>
          <w:trHeight w:val="300"/>
        </w:trPr>
        <w:tc>
          <w:tcPr>
            <w:tcW w:w="2425" w:type="dxa"/>
            <w:tcMar/>
            <w:vAlign w:val="bottom"/>
          </w:tcPr>
          <w:p w:rsidR="000C65D4" w:rsidRDefault="0093677D" w14:paraId="1F6A9093" wp14:textId="77777777">
            <w:pPr>
              <w:rPr>
                <w:rFonts w:ascii="Calibri" w:hAnsi="Calibri" w:eastAsia="Calibri" w:cs="Calibri"/>
              </w:rPr>
            </w:pPr>
            <w:r>
              <w:rPr>
                <w:rFonts w:ascii="Calibri" w:hAnsi="Calibri" w:eastAsia="Calibri" w:cs="Calibri"/>
                <w:color w:val="000000"/>
              </w:rPr>
              <w:t>CZ 1A</w:t>
            </w:r>
          </w:p>
        </w:tc>
        <w:tc>
          <w:tcPr>
            <w:tcW w:w="3150" w:type="dxa"/>
            <w:tcMar/>
          </w:tcPr>
          <w:p w:rsidR="000C65D4" w:rsidRDefault="0093677D" w14:paraId="5309BE96" wp14:textId="77777777">
            <w:pPr>
              <w:rPr>
                <w:rFonts w:ascii="Calibri" w:hAnsi="Calibri" w:eastAsia="Calibri" w:cs="Calibri"/>
              </w:rPr>
            </w:pPr>
            <w:r>
              <w:rPr>
                <w:rFonts w:ascii="Calibri" w:hAnsi="Calibri" w:eastAsia="Calibri" w:cs="Calibri"/>
              </w:rPr>
              <w:t>6.75</w:t>
            </w:r>
          </w:p>
        </w:tc>
        <w:tc>
          <w:tcPr>
            <w:tcW w:w="3600" w:type="dxa"/>
            <w:tcMar/>
            <w:vAlign w:val="bottom"/>
          </w:tcPr>
          <w:p w:rsidR="000C65D4" w:rsidRDefault="0093677D" w14:paraId="1ECE0164" wp14:textId="77777777">
            <w:pPr>
              <w:rPr>
                <w:rFonts w:ascii="Calibri" w:hAnsi="Calibri" w:eastAsia="Calibri" w:cs="Calibri"/>
              </w:rPr>
            </w:pPr>
            <w:r>
              <w:rPr>
                <w:rFonts w:ascii="Calibri" w:hAnsi="Calibri" w:eastAsia="Calibri" w:cs="Calibri"/>
                <w:color w:val="000000"/>
              </w:rPr>
              <w:t>7.5</w:t>
            </w:r>
          </w:p>
        </w:tc>
      </w:tr>
      <w:tr xmlns:wp14="http://schemas.microsoft.com/office/word/2010/wordml" w:rsidR="000C65D4" w:rsidTr="043F91B8" w14:paraId="3AA0CA1B" wp14:textId="77777777">
        <w:trPr>
          <w:trHeight w:val="300"/>
        </w:trPr>
        <w:tc>
          <w:tcPr>
            <w:tcW w:w="2425" w:type="dxa"/>
            <w:tcMar/>
            <w:vAlign w:val="bottom"/>
          </w:tcPr>
          <w:p w:rsidR="000C65D4" w:rsidRDefault="0093677D" w14:paraId="11629097" wp14:textId="77777777">
            <w:pPr>
              <w:rPr>
                <w:rFonts w:ascii="Calibri" w:hAnsi="Calibri" w:eastAsia="Calibri" w:cs="Calibri"/>
              </w:rPr>
            </w:pPr>
            <w:r>
              <w:rPr>
                <w:rFonts w:ascii="Calibri" w:hAnsi="Calibri" w:eastAsia="Calibri" w:cs="Calibri"/>
                <w:color w:val="000000"/>
              </w:rPr>
              <w:t>CZ 2A</w:t>
            </w:r>
          </w:p>
        </w:tc>
        <w:tc>
          <w:tcPr>
            <w:tcW w:w="3150" w:type="dxa"/>
            <w:tcMar/>
          </w:tcPr>
          <w:p w:rsidR="000C65D4" w:rsidRDefault="0093677D" w14:paraId="1F7C080D" wp14:textId="77777777">
            <w:pPr>
              <w:rPr>
                <w:rFonts w:ascii="Calibri" w:hAnsi="Calibri" w:eastAsia="Calibri" w:cs="Calibri"/>
              </w:rPr>
            </w:pPr>
            <w:r>
              <w:rPr>
                <w:rFonts w:ascii="Calibri" w:hAnsi="Calibri" w:eastAsia="Calibri" w:cs="Calibri"/>
              </w:rPr>
              <w:t>6.75</w:t>
            </w:r>
          </w:p>
        </w:tc>
        <w:tc>
          <w:tcPr>
            <w:tcW w:w="3600" w:type="dxa"/>
            <w:tcMar/>
            <w:vAlign w:val="bottom"/>
          </w:tcPr>
          <w:p w:rsidR="000C65D4" w:rsidRDefault="0093677D" w14:paraId="33FEB448" wp14:textId="77777777">
            <w:pPr>
              <w:rPr>
                <w:rFonts w:ascii="Calibri" w:hAnsi="Calibri" w:eastAsia="Calibri" w:cs="Calibri"/>
              </w:rPr>
            </w:pPr>
            <w:r>
              <w:rPr>
                <w:rFonts w:ascii="Calibri" w:hAnsi="Calibri" w:eastAsia="Calibri" w:cs="Calibri"/>
                <w:color w:val="000000"/>
              </w:rPr>
              <w:t>7.2</w:t>
            </w:r>
          </w:p>
        </w:tc>
      </w:tr>
      <w:tr xmlns:wp14="http://schemas.microsoft.com/office/word/2010/wordml" w:rsidR="000C65D4" w:rsidTr="043F91B8" w14:paraId="0EA69346" wp14:textId="77777777">
        <w:trPr>
          <w:trHeight w:val="300"/>
        </w:trPr>
        <w:tc>
          <w:tcPr>
            <w:tcW w:w="2425" w:type="dxa"/>
            <w:tcMar/>
            <w:vAlign w:val="bottom"/>
          </w:tcPr>
          <w:p w:rsidR="000C65D4" w:rsidRDefault="0093677D" w14:paraId="10E15E5A" wp14:textId="77777777">
            <w:pPr>
              <w:rPr>
                <w:rFonts w:ascii="Calibri" w:hAnsi="Calibri" w:eastAsia="Calibri" w:cs="Calibri"/>
              </w:rPr>
            </w:pPr>
            <w:r>
              <w:rPr>
                <w:rFonts w:ascii="Calibri" w:hAnsi="Calibri" w:eastAsia="Calibri" w:cs="Calibri"/>
                <w:color w:val="000000"/>
              </w:rPr>
              <w:t>CZ 2B</w:t>
            </w:r>
          </w:p>
        </w:tc>
        <w:tc>
          <w:tcPr>
            <w:tcW w:w="3150" w:type="dxa"/>
            <w:tcMar/>
          </w:tcPr>
          <w:p w:rsidR="000C65D4" w:rsidRDefault="0093677D" w14:paraId="1B245C2A" wp14:textId="77777777">
            <w:pPr>
              <w:rPr>
                <w:rFonts w:ascii="Calibri" w:hAnsi="Calibri" w:eastAsia="Calibri" w:cs="Calibri"/>
              </w:rPr>
            </w:pPr>
            <w:r>
              <w:rPr>
                <w:rFonts w:ascii="Calibri" w:hAnsi="Calibri" w:eastAsia="Calibri" w:cs="Calibri"/>
              </w:rPr>
              <w:t>6.75</w:t>
            </w:r>
          </w:p>
        </w:tc>
        <w:tc>
          <w:tcPr>
            <w:tcW w:w="3600" w:type="dxa"/>
            <w:tcMar/>
            <w:vAlign w:val="bottom"/>
          </w:tcPr>
          <w:p w:rsidR="000C65D4" w:rsidRDefault="0093677D" w14:paraId="4566F55D" wp14:textId="77777777">
            <w:pPr>
              <w:rPr>
                <w:rFonts w:ascii="Calibri" w:hAnsi="Calibri" w:eastAsia="Calibri" w:cs="Calibri"/>
              </w:rPr>
            </w:pPr>
            <w:r>
              <w:rPr>
                <w:rFonts w:ascii="Calibri" w:hAnsi="Calibri" w:eastAsia="Calibri" w:cs="Calibri"/>
                <w:color w:val="000000"/>
              </w:rPr>
              <w:t>7.1</w:t>
            </w:r>
          </w:p>
        </w:tc>
      </w:tr>
      <w:tr xmlns:wp14="http://schemas.microsoft.com/office/word/2010/wordml" w:rsidR="000C65D4" w:rsidTr="043F91B8" w14:paraId="0B611302" wp14:textId="77777777">
        <w:trPr>
          <w:trHeight w:val="300"/>
        </w:trPr>
        <w:tc>
          <w:tcPr>
            <w:tcW w:w="2425" w:type="dxa"/>
            <w:tcMar/>
            <w:vAlign w:val="bottom"/>
          </w:tcPr>
          <w:p w:rsidR="000C65D4" w:rsidRDefault="0093677D" w14:paraId="0CF1B82F" wp14:textId="77777777">
            <w:pPr>
              <w:rPr>
                <w:rFonts w:ascii="Calibri" w:hAnsi="Calibri" w:eastAsia="Calibri" w:cs="Calibri"/>
              </w:rPr>
            </w:pPr>
            <w:r>
              <w:rPr>
                <w:rFonts w:ascii="Calibri" w:hAnsi="Calibri" w:eastAsia="Calibri" w:cs="Calibri"/>
                <w:color w:val="000000"/>
              </w:rPr>
              <w:t>CZ 3A</w:t>
            </w:r>
          </w:p>
        </w:tc>
        <w:tc>
          <w:tcPr>
            <w:tcW w:w="3150" w:type="dxa"/>
            <w:tcMar/>
          </w:tcPr>
          <w:p w:rsidR="000C65D4" w:rsidRDefault="0093677D" w14:paraId="49A0D2C2" wp14:textId="77777777">
            <w:pPr>
              <w:rPr>
                <w:rFonts w:ascii="Calibri" w:hAnsi="Calibri" w:eastAsia="Calibri" w:cs="Calibri"/>
              </w:rPr>
            </w:pPr>
            <w:r>
              <w:rPr>
                <w:rFonts w:ascii="Calibri" w:hAnsi="Calibri" w:eastAsia="Calibri" w:cs="Calibri"/>
              </w:rPr>
              <w:t>6.75</w:t>
            </w:r>
          </w:p>
        </w:tc>
        <w:tc>
          <w:tcPr>
            <w:tcW w:w="3600" w:type="dxa"/>
            <w:tcMar/>
            <w:vAlign w:val="bottom"/>
          </w:tcPr>
          <w:p w:rsidR="000C65D4" w:rsidRDefault="0093677D" w14:paraId="2384CF5C" wp14:textId="77777777">
            <w:pPr>
              <w:rPr>
                <w:rFonts w:ascii="Calibri" w:hAnsi="Calibri" w:eastAsia="Calibri" w:cs="Calibri"/>
              </w:rPr>
            </w:pPr>
            <w:r>
              <w:rPr>
                <w:rFonts w:ascii="Calibri" w:hAnsi="Calibri" w:eastAsia="Calibri" w:cs="Calibri"/>
                <w:color w:val="000000"/>
              </w:rPr>
              <w:t>7.2</w:t>
            </w:r>
          </w:p>
        </w:tc>
      </w:tr>
      <w:tr xmlns:wp14="http://schemas.microsoft.com/office/word/2010/wordml" w:rsidR="000C65D4" w:rsidTr="043F91B8" w14:paraId="7884E1DC" wp14:textId="77777777">
        <w:trPr>
          <w:trHeight w:val="300"/>
        </w:trPr>
        <w:tc>
          <w:tcPr>
            <w:tcW w:w="2425" w:type="dxa"/>
            <w:tcMar/>
            <w:vAlign w:val="bottom"/>
          </w:tcPr>
          <w:p w:rsidR="000C65D4" w:rsidRDefault="0093677D" w14:paraId="1F1ACA06" wp14:textId="77777777">
            <w:pPr>
              <w:rPr>
                <w:rFonts w:ascii="Calibri" w:hAnsi="Calibri" w:eastAsia="Calibri" w:cs="Calibri"/>
              </w:rPr>
            </w:pPr>
            <w:r>
              <w:rPr>
                <w:rFonts w:ascii="Calibri" w:hAnsi="Calibri" w:eastAsia="Calibri" w:cs="Calibri"/>
                <w:color w:val="000000"/>
              </w:rPr>
              <w:t>CZ 3B</w:t>
            </w:r>
          </w:p>
        </w:tc>
        <w:tc>
          <w:tcPr>
            <w:tcW w:w="3150" w:type="dxa"/>
            <w:tcMar/>
          </w:tcPr>
          <w:p w:rsidR="000C65D4" w:rsidRDefault="0093677D" w14:paraId="28A0DAC3" wp14:textId="77777777">
            <w:pPr>
              <w:rPr>
                <w:rFonts w:ascii="Calibri" w:hAnsi="Calibri" w:eastAsia="Calibri" w:cs="Calibri"/>
              </w:rPr>
            </w:pPr>
            <w:r>
              <w:rPr>
                <w:rFonts w:ascii="Calibri" w:hAnsi="Calibri" w:eastAsia="Calibri" w:cs="Calibri"/>
              </w:rPr>
              <w:t>6.75</w:t>
            </w:r>
          </w:p>
        </w:tc>
        <w:tc>
          <w:tcPr>
            <w:tcW w:w="3600" w:type="dxa"/>
            <w:tcMar/>
            <w:vAlign w:val="bottom"/>
          </w:tcPr>
          <w:p w:rsidR="000C65D4" w:rsidRDefault="0093677D" w14:paraId="635AF377" wp14:textId="77777777">
            <w:pPr>
              <w:rPr>
                <w:rFonts w:ascii="Calibri" w:hAnsi="Calibri" w:eastAsia="Calibri" w:cs="Calibri"/>
              </w:rPr>
            </w:pPr>
            <w:r>
              <w:rPr>
                <w:rFonts w:ascii="Calibri" w:hAnsi="Calibri" w:eastAsia="Calibri" w:cs="Calibri"/>
                <w:color w:val="000000"/>
              </w:rPr>
              <w:t>7.0</w:t>
            </w:r>
          </w:p>
        </w:tc>
      </w:tr>
      <w:tr xmlns:wp14="http://schemas.microsoft.com/office/word/2010/wordml" w:rsidR="000C65D4" w:rsidTr="043F91B8" w14:paraId="676FE52F" wp14:textId="77777777">
        <w:trPr>
          <w:trHeight w:val="300"/>
        </w:trPr>
        <w:tc>
          <w:tcPr>
            <w:tcW w:w="2425" w:type="dxa"/>
            <w:tcMar/>
            <w:vAlign w:val="bottom"/>
          </w:tcPr>
          <w:p w:rsidR="000C65D4" w:rsidRDefault="0093677D" w14:paraId="5372EDCB" wp14:textId="77777777">
            <w:pPr>
              <w:rPr>
                <w:rFonts w:ascii="Calibri" w:hAnsi="Calibri" w:eastAsia="Calibri" w:cs="Calibri"/>
              </w:rPr>
            </w:pPr>
            <w:r>
              <w:rPr>
                <w:rFonts w:ascii="Calibri" w:hAnsi="Calibri" w:eastAsia="Calibri" w:cs="Calibri"/>
                <w:color w:val="000000"/>
              </w:rPr>
              <w:t>CZ 3C</w:t>
            </w:r>
          </w:p>
        </w:tc>
        <w:tc>
          <w:tcPr>
            <w:tcW w:w="3150" w:type="dxa"/>
            <w:tcMar/>
          </w:tcPr>
          <w:p w:rsidR="000C65D4" w:rsidRDefault="0093677D" w14:paraId="5AEEA89E" wp14:textId="77777777">
            <w:pPr>
              <w:rPr>
                <w:rFonts w:ascii="Calibri" w:hAnsi="Calibri" w:eastAsia="Calibri" w:cs="Calibri"/>
              </w:rPr>
            </w:pPr>
            <w:r>
              <w:rPr>
                <w:rFonts w:ascii="Calibri" w:hAnsi="Calibri" w:eastAsia="Calibri" w:cs="Calibri"/>
              </w:rPr>
              <w:t>6.75</w:t>
            </w:r>
          </w:p>
        </w:tc>
        <w:tc>
          <w:tcPr>
            <w:tcW w:w="3600" w:type="dxa"/>
            <w:tcMar/>
            <w:vAlign w:val="bottom"/>
          </w:tcPr>
          <w:p w:rsidR="000C65D4" w:rsidRDefault="0093677D" w14:paraId="7FCFF2D4" wp14:textId="77777777">
            <w:pPr>
              <w:rPr>
                <w:rFonts w:ascii="Calibri" w:hAnsi="Calibri" w:eastAsia="Calibri" w:cs="Calibri"/>
              </w:rPr>
            </w:pPr>
            <w:r>
              <w:rPr>
                <w:rFonts w:ascii="Calibri" w:hAnsi="Calibri" w:eastAsia="Calibri" w:cs="Calibri"/>
                <w:color w:val="000000"/>
              </w:rPr>
              <w:t>6.0</w:t>
            </w:r>
          </w:p>
        </w:tc>
      </w:tr>
      <w:tr xmlns:wp14="http://schemas.microsoft.com/office/word/2010/wordml" w:rsidR="000C65D4" w:rsidTr="043F91B8" w14:paraId="3E690247" wp14:textId="77777777">
        <w:trPr>
          <w:trHeight w:val="300"/>
        </w:trPr>
        <w:tc>
          <w:tcPr>
            <w:tcW w:w="2425" w:type="dxa"/>
            <w:tcMar/>
            <w:vAlign w:val="bottom"/>
          </w:tcPr>
          <w:p w:rsidR="000C65D4" w:rsidRDefault="0093677D" w14:paraId="45C14A70" wp14:textId="77777777">
            <w:pPr>
              <w:rPr>
                <w:rFonts w:ascii="Calibri" w:hAnsi="Calibri" w:eastAsia="Calibri" w:cs="Calibri"/>
              </w:rPr>
            </w:pPr>
            <w:r>
              <w:rPr>
                <w:rFonts w:ascii="Calibri" w:hAnsi="Calibri" w:eastAsia="Calibri" w:cs="Calibri"/>
                <w:color w:val="000000"/>
              </w:rPr>
              <w:t>CZ 4A</w:t>
            </w:r>
          </w:p>
        </w:tc>
        <w:tc>
          <w:tcPr>
            <w:tcW w:w="3150" w:type="dxa"/>
            <w:tcMar/>
          </w:tcPr>
          <w:p w:rsidR="000C65D4" w:rsidRDefault="0093677D" w14:paraId="76D7A96C" wp14:textId="77777777">
            <w:pPr>
              <w:rPr>
                <w:rFonts w:ascii="Calibri" w:hAnsi="Calibri" w:eastAsia="Calibri" w:cs="Calibri"/>
              </w:rPr>
            </w:pPr>
            <w:r>
              <w:rPr>
                <w:rFonts w:ascii="Calibri" w:hAnsi="Calibri" w:eastAsia="Calibri" w:cs="Calibri"/>
              </w:rPr>
              <w:t>6.75</w:t>
            </w:r>
          </w:p>
        </w:tc>
        <w:tc>
          <w:tcPr>
            <w:tcW w:w="3600" w:type="dxa"/>
            <w:tcMar/>
            <w:vAlign w:val="bottom"/>
          </w:tcPr>
          <w:p w:rsidR="000C65D4" w:rsidRDefault="0093677D" w14:paraId="6C0CEF3B" wp14:textId="77777777">
            <w:pPr>
              <w:rPr>
                <w:rFonts w:ascii="Calibri" w:hAnsi="Calibri" w:eastAsia="Calibri" w:cs="Calibri"/>
              </w:rPr>
            </w:pPr>
            <w:r>
              <w:rPr>
                <w:rFonts w:ascii="Calibri" w:hAnsi="Calibri" w:eastAsia="Calibri" w:cs="Calibri"/>
                <w:color w:val="000000"/>
              </w:rPr>
              <w:t>7.7</w:t>
            </w:r>
          </w:p>
        </w:tc>
      </w:tr>
      <w:tr xmlns:wp14="http://schemas.microsoft.com/office/word/2010/wordml" w:rsidR="000C65D4" w:rsidTr="043F91B8" w14:paraId="341AF0C3" wp14:textId="77777777">
        <w:trPr>
          <w:trHeight w:val="300"/>
        </w:trPr>
        <w:tc>
          <w:tcPr>
            <w:tcW w:w="2425" w:type="dxa"/>
            <w:tcMar/>
            <w:vAlign w:val="bottom"/>
          </w:tcPr>
          <w:p w:rsidR="000C65D4" w:rsidRDefault="0093677D" w14:paraId="50B270C4" wp14:textId="77777777">
            <w:pPr>
              <w:rPr>
                <w:rFonts w:ascii="Calibri" w:hAnsi="Calibri" w:eastAsia="Calibri" w:cs="Calibri"/>
              </w:rPr>
            </w:pPr>
            <w:r>
              <w:rPr>
                <w:rFonts w:ascii="Calibri" w:hAnsi="Calibri" w:eastAsia="Calibri" w:cs="Calibri"/>
                <w:color w:val="000000"/>
              </w:rPr>
              <w:t>CZ 4C</w:t>
            </w:r>
          </w:p>
        </w:tc>
        <w:tc>
          <w:tcPr>
            <w:tcW w:w="3150" w:type="dxa"/>
            <w:tcMar/>
          </w:tcPr>
          <w:p w:rsidR="000C65D4" w:rsidRDefault="0093677D" w14:paraId="604C8001" wp14:textId="77777777">
            <w:pPr>
              <w:rPr>
                <w:rFonts w:ascii="Calibri" w:hAnsi="Calibri" w:eastAsia="Calibri" w:cs="Calibri"/>
              </w:rPr>
            </w:pPr>
            <w:r>
              <w:rPr>
                <w:rFonts w:ascii="Calibri" w:hAnsi="Calibri" w:eastAsia="Calibri" w:cs="Calibri"/>
              </w:rPr>
              <w:t>6.75</w:t>
            </w:r>
          </w:p>
        </w:tc>
        <w:tc>
          <w:tcPr>
            <w:tcW w:w="3600" w:type="dxa"/>
            <w:tcMar/>
            <w:vAlign w:val="bottom"/>
          </w:tcPr>
          <w:p w:rsidR="000C65D4" w:rsidRDefault="0093677D" w14:paraId="78900AA6" wp14:textId="77777777">
            <w:pPr>
              <w:rPr>
                <w:rFonts w:ascii="Calibri" w:hAnsi="Calibri" w:eastAsia="Calibri" w:cs="Calibri"/>
              </w:rPr>
            </w:pPr>
            <w:r>
              <w:rPr>
                <w:rFonts w:ascii="Calibri" w:hAnsi="Calibri" w:eastAsia="Calibri" w:cs="Calibri"/>
                <w:color w:val="000000"/>
              </w:rPr>
              <w:t>6.8</w:t>
            </w:r>
          </w:p>
        </w:tc>
      </w:tr>
      <w:tr xmlns:wp14="http://schemas.microsoft.com/office/word/2010/wordml" w:rsidR="000C65D4" w:rsidTr="043F91B8" w14:paraId="7AA74215" wp14:textId="77777777">
        <w:trPr>
          <w:trHeight w:val="300"/>
        </w:trPr>
        <w:tc>
          <w:tcPr>
            <w:tcW w:w="2425" w:type="dxa"/>
            <w:tcMar/>
            <w:vAlign w:val="bottom"/>
          </w:tcPr>
          <w:p w:rsidR="000C65D4" w:rsidRDefault="0093677D" w14:paraId="3A0532E2" wp14:textId="77777777">
            <w:pPr>
              <w:rPr>
                <w:rFonts w:ascii="Calibri" w:hAnsi="Calibri" w:eastAsia="Calibri" w:cs="Calibri"/>
              </w:rPr>
            </w:pPr>
            <w:r>
              <w:rPr>
                <w:rFonts w:ascii="Calibri" w:hAnsi="Calibri" w:eastAsia="Calibri" w:cs="Calibri"/>
                <w:color w:val="000000"/>
              </w:rPr>
              <w:t>CZ 5A</w:t>
            </w:r>
          </w:p>
        </w:tc>
        <w:tc>
          <w:tcPr>
            <w:tcW w:w="3150" w:type="dxa"/>
            <w:tcMar/>
          </w:tcPr>
          <w:p w:rsidR="000C65D4" w:rsidRDefault="0093677D" w14:paraId="4B3AA4B2" wp14:textId="77777777">
            <w:pPr>
              <w:rPr>
                <w:rFonts w:ascii="Calibri" w:hAnsi="Calibri" w:eastAsia="Calibri" w:cs="Calibri"/>
              </w:rPr>
            </w:pPr>
            <w:r>
              <w:rPr>
                <w:rFonts w:ascii="Calibri" w:hAnsi="Calibri" w:eastAsia="Calibri" w:cs="Calibri"/>
              </w:rPr>
              <w:t>6.75</w:t>
            </w:r>
          </w:p>
        </w:tc>
        <w:tc>
          <w:tcPr>
            <w:tcW w:w="3600" w:type="dxa"/>
            <w:tcMar/>
            <w:vAlign w:val="bottom"/>
          </w:tcPr>
          <w:p w:rsidR="000C65D4" w:rsidRDefault="0093677D" w14:paraId="72D5177F" wp14:textId="77777777">
            <w:pPr>
              <w:rPr>
                <w:rFonts w:ascii="Calibri" w:hAnsi="Calibri" w:eastAsia="Calibri" w:cs="Calibri"/>
              </w:rPr>
            </w:pPr>
            <w:r>
              <w:rPr>
                <w:rFonts w:ascii="Calibri" w:hAnsi="Calibri" w:eastAsia="Calibri" w:cs="Calibri"/>
                <w:color w:val="000000"/>
              </w:rPr>
              <w:t>8.3</w:t>
            </w:r>
          </w:p>
        </w:tc>
      </w:tr>
      <w:tr xmlns:wp14="http://schemas.microsoft.com/office/word/2010/wordml" w:rsidR="000C65D4" w:rsidTr="043F91B8" w14:paraId="0DB103F2" wp14:textId="77777777">
        <w:trPr>
          <w:trHeight w:val="300"/>
        </w:trPr>
        <w:tc>
          <w:tcPr>
            <w:tcW w:w="2425" w:type="dxa"/>
            <w:tcMar/>
            <w:vAlign w:val="bottom"/>
          </w:tcPr>
          <w:p w:rsidR="000C65D4" w:rsidRDefault="0093677D" w14:paraId="2ACB7653" wp14:textId="77777777">
            <w:pPr>
              <w:rPr>
                <w:rFonts w:ascii="Calibri" w:hAnsi="Calibri" w:eastAsia="Calibri" w:cs="Calibri"/>
              </w:rPr>
            </w:pPr>
            <w:r>
              <w:rPr>
                <w:rFonts w:ascii="Calibri" w:hAnsi="Calibri" w:eastAsia="Calibri" w:cs="Calibri"/>
                <w:color w:val="000000"/>
              </w:rPr>
              <w:t>CZ 5B</w:t>
            </w:r>
          </w:p>
        </w:tc>
        <w:tc>
          <w:tcPr>
            <w:tcW w:w="3150" w:type="dxa"/>
            <w:tcMar/>
          </w:tcPr>
          <w:p w:rsidR="000C65D4" w:rsidRDefault="0093677D" w14:paraId="02060248" wp14:textId="77777777">
            <w:pPr>
              <w:rPr>
                <w:rFonts w:ascii="Calibri" w:hAnsi="Calibri" w:eastAsia="Calibri" w:cs="Calibri"/>
              </w:rPr>
            </w:pPr>
            <w:r>
              <w:rPr>
                <w:rFonts w:ascii="Calibri" w:hAnsi="Calibri" w:eastAsia="Calibri" w:cs="Calibri"/>
              </w:rPr>
              <w:t>6.75</w:t>
            </w:r>
          </w:p>
        </w:tc>
        <w:tc>
          <w:tcPr>
            <w:tcW w:w="3600" w:type="dxa"/>
            <w:tcMar/>
            <w:vAlign w:val="bottom"/>
          </w:tcPr>
          <w:p w:rsidR="000C65D4" w:rsidRDefault="0093677D" w14:paraId="34937B7B" wp14:textId="77777777">
            <w:pPr>
              <w:rPr>
                <w:rFonts w:ascii="Calibri" w:hAnsi="Calibri" w:eastAsia="Calibri" w:cs="Calibri"/>
              </w:rPr>
            </w:pPr>
            <w:r>
              <w:rPr>
                <w:rFonts w:ascii="Calibri" w:hAnsi="Calibri" w:eastAsia="Calibri" w:cs="Calibri"/>
                <w:color w:val="000000"/>
              </w:rPr>
              <w:t>7.4</w:t>
            </w:r>
          </w:p>
        </w:tc>
      </w:tr>
      <w:tr xmlns:wp14="http://schemas.microsoft.com/office/word/2010/wordml" w:rsidR="000C65D4" w:rsidTr="043F91B8" w14:paraId="34334E53" wp14:textId="77777777">
        <w:trPr>
          <w:trHeight w:val="300"/>
        </w:trPr>
        <w:tc>
          <w:tcPr>
            <w:tcW w:w="2425" w:type="dxa"/>
            <w:tcMar/>
            <w:vAlign w:val="bottom"/>
          </w:tcPr>
          <w:p w:rsidR="000C65D4" w:rsidRDefault="0093677D" w14:paraId="2146CDD5" wp14:textId="77777777">
            <w:pPr>
              <w:rPr>
                <w:rFonts w:ascii="Calibri" w:hAnsi="Calibri" w:eastAsia="Calibri" w:cs="Calibri"/>
              </w:rPr>
            </w:pPr>
            <w:r>
              <w:rPr>
                <w:rFonts w:ascii="Calibri" w:hAnsi="Calibri" w:eastAsia="Calibri" w:cs="Calibri"/>
                <w:color w:val="000000"/>
              </w:rPr>
              <w:t>CZ 5C</w:t>
            </w:r>
          </w:p>
        </w:tc>
        <w:tc>
          <w:tcPr>
            <w:tcW w:w="3150" w:type="dxa"/>
            <w:tcMar/>
          </w:tcPr>
          <w:p w:rsidR="000C65D4" w:rsidRDefault="0093677D" w14:paraId="5C36604D" wp14:textId="77777777">
            <w:pPr>
              <w:rPr>
                <w:rFonts w:ascii="Calibri" w:hAnsi="Calibri" w:eastAsia="Calibri" w:cs="Calibri"/>
              </w:rPr>
            </w:pPr>
            <w:r>
              <w:rPr>
                <w:rFonts w:ascii="Calibri" w:hAnsi="Calibri" w:eastAsia="Calibri" w:cs="Calibri"/>
              </w:rPr>
              <w:t>6.75</w:t>
            </w:r>
          </w:p>
        </w:tc>
        <w:tc>
          <w:tcPr>
            <w:tcW w:w="3600" w:type="dxa"/>
            <w:tcMar/>
            <w:vAlign w:val="bottom"/>
          </w:tcPr>
          <w:p w:rsidR="000C65D4" w:rsidRDefault="0093677D" w14:paraId="0BFBEFFB" wp14:textId="77777777">
            <w:pPr>
              <w:rPr>
                <w:rFonts w:ascii="Calibri" w:hAnsi="Calibri" w:eastAsia="Calibri" w:cs="Calibri"/>
              </w:rPr>
            </w:pPr>
            <w:r>
              <w:rPr>
                <w:rFonts w:ascii="Calibri" w:hAnsi="Calibri" w:eastAsia="Calibri" w:cs="Calibri"/>
                <w:color w:val="000000"/>
              </w:rPr>
              <w:t>6.7</w:t>
            </w:r>
          </w:p>
        </w:tc>
      </w:tr>
      <w:tr xmlns:wp14="http://schemas.microsoft.com/office/word/2010/wordml" w:rsidR="000C65D4" w:rsidTr="043F91B8" w14:paraId="0B566548" wp14:textId="77777777">
        <w:trPr>
          <w:trHeight w:val="300"/>
        </w:trPr>
        <w:tc>
          <w:tcPr>
            <w:tcW w:w="2425" w:type="dxa"/>
            <w:tcMar/>
            <w:vAlign w:val="bottom"/>
          </w:tcPr>
          <w:p w:rsidR="000C65D4" w:rsidRDefault="0093677D" w14:paraId="45244A6D" wp14:textId="77777777">
            <w:pPr>
              <w:rPr>
                <w:rFonts w:ascii="Calibri" w:hAnsi="Calibri" w:eastAsia="Calibri" w:cs="Calibri"/>
              </w:rPr>
            </w:pPr>
            <w:r>
              <w:rPr>
                <w:rFonts w:ascii="Calibri" w:hAnsi="Calibri" w:eastAsia="Calibri" w:cs="Calibri"/>
                <w:color w:val="000000"/>
              </w:rPr>
              <w:t>CZ 6A</w:t>
            </w:r>
          </w:p>
        </w:tc>
        <w:tc>
          <w:tcPr>
            <w:tcW w:w="3150" w:type="dxa"/>
            <w:tcMar/>
          </w:tcPr>
          <w:p w:rsidR="000C65D4" w:rsidRDefault="0093677D" w14:paraId="41CCDD64" wp14:textId="77777777">
            <w:pPr>
              <w:rPr>
                <w:rFonts w:ascii="Calibri" w:hAnsi="Calibri" w:eastAsia="Calibri" w:cs="Calibri"/>
              </w:rPr>
            </w:pPr>
            <w:r>
              <w:rPr>
                <w:rFonts w:ascii="Calibri" w:hAnsi="Calibri" w:eastAsia="Calibri" w:cs="Calibri"/>
              </w:rPr>
              <w:t>6.75</w:t>
            </w:r>
          </w:p>
        </w:tc>
        <w:tc>
          <w:tcPr>
            <w:tcW w:w="3600" w:type="dxa"/>
            <w:tcMar/>
            <w:vAlign w:val="bottom"/>
          </w:tcPr>
          <w:p w:rsidR="000C65D4" w:rsidRDefault="0093677D" w14:paraId="559A3CAD" wp14:textId="77777777">
            <w:pPr>
              <w:rPr>
                <w:rFonts w:ascii="Calibri" w:hAnsi="Calibri" w:eastAsia="Calibri" w:cs="Calibri"/>
              </w:rPr>
            </w:pPr>
            <w:r>
              <w:rPr>
                <w:rFonts w:ascii="Calibri" w:hAnsi="Calibri" w:eastAsia="Calibri" w:cs="Calibri"/>
                <w:color w:val="000000"/>
              </w:rPr>
              <w:t>9.4</w:t>
            </w:r>
          </w:p>
        </w:tc>
      </w:tr>
      <w:tr xmlns:wp14="http://schemas.microsoft.com/office/word/2010/wordml" w:rsidR="000C65D4" w:rsidTr="043F91B8" w14:paraId="68763C10" wp14:textId="77777777">
        <w:trPr>
          <w:trHeight w:val="300"/>
        </w:trPr>
        <w:tc>
          <w:tcPr>
            <w:tcW w:w="2425" w:type="dxa"/>
            <w:tcMar/>
            <w:vAlign w:val="bottom"/>
          </w:tcPr>
          <w:p w:rsidR="000C65D4" w:rsidRDefault="0093677D" w14:paraId="55BA39B9" wp14:textId="77777777">
            <w:pPr>
              <w:rPr>
                <w:rFonts w:ascii="Calibri" w:hAnsi="Calibri" w:eastAsia="Calibri" w:cs="Calibri"/>
              </w:rPr>
            </w:pPr>
            <w:r>
              <w:rPr>
                <w:rFonts w:ascii="Calibri" w:hAnsi="Calibri" w:eastAsia="Calibri" w:cs="Calibri"/>
                <w:color w:val="000000"/>
              </w:rPr>
              <w:t>CZ 6B</w:t>
            </w:r>
          </w:p>
        </w:tc>
        <w:tc>
          <w:tcPr>
            <w:tcW w:w="3150" w:type="dxa"/>
            <w:tcMar/>
          </w:tcPr>
          <w:p w:rsidR="000C65D4" w:rsidRDefault="0093677D" w14:paraId="30092ECB" wp14:textId="77777777">
            <w:pPr>
              <w:rPr>
                <w:rFonts w:ascii="Calibri" w:hAnsi="Calibri" w:eastAsia="Calibri" w:cs="Calibri"/>
              </w:rPr>
            </w:pPr>
            <w:r>
              <w:rPr>
                <w:rFonts w:ascii="Calibri" w:hAnsi="Calibri" w:eastAsia="Calibri" w:cs="Calibri"/>
              </w:rPr>
              <w:t>6.75</w:t>
            </w:r>
          </w:p>
        </w:tc>
        <w:tc>
          <w:tcPr>
            <w:tcW w:w="3600" w:type="dxa"/>
            <w:tcMar/>
            <w:vAlign w:val="bottom"/>
          </w:tcPr>
          <w:p w:rsidR="000C65D4" w:rsidRDefault="0093677D" w14:paraId="7658F7EB" wp14:textId="77777777">
            <w:pPr>
              <w:rPr>
                <w:rFonts w:ascii="Calibri" w:hAnsi="Calibri" w:eastAsia="Calibri" w:cs="Calibri"/>
              </w:rPr>
            </w:pPr>
            <w:r>
              <w:rPr>
                <w:rFonts w:ascii="Calibri" w:hAnsi="Calibri" w:eastAsia="Calibri" w:cs="Calibri"/>
                <w:color w:val="000000"/>
              </w:rPr>
              <w:t>8.3</w:t>
            </w:r>
          </w:p>
        </w:tc>
      </w:tr>
      <w:tr xmlns:wp14="http://schemas.microsoft.com/office/word/2010/wordml" w:rsidR="000C65D4" w:rsidTr="043F91B8" w14:paraId="0FE88066" wp14:textId="77777777">
        <w:trPr>
          <w:trHeight w:val="300"/>
        </w:trPr>
        <w:tc>
          <w:tcPr>
            <w:tcW w:w="2425" w:type="dxa"/>
            <w:tcMar/>
            <w:vAlign w:val="bottom"/>
          </w:tcPr>
          <w:p w:rsidR="000C65D4" w:rsidRDefault="0093677D" w14:paraId="48B60824" wp14:textId="77777777">
            <w:pPr>
              <w:rPr>
                <w:rFonts w:ascii="Calibri" w:hAnsi="Calibri" w:eastAsia="Calibri" w:cs="Calibri"/>
              </w:rPr>
            </w:pPr>
            <w:r>
              <w:rPr>
                <w:rFonts w:ascii="Calibri" w:hAnsi="Calibri" w:eastAsia="Calibri" w:cs="Calibri"/>
                <w:color w:val="000000"/>
              </w:rPr>
              <w:t>CZ 7</w:t>
            </w:r>
          </w:p>
        </w:tc>
        <w:tc>
          <w:tcPr>
            <w:tcW w:w="3150" w:type="dxa"/>
            <w:tcMar/>
          </w:tcPr>
          <w:p w:rsidR="000C65D4" w:rsidRDefault="0093677D" w14:paraId="436AA5A1" wp14:textId="77777777">
            <w:pPr>
              <w:rPr>
                <w:rFonts w:ascii="Calibri" w:hAnsi="Calibri" w:eastAsia="Calibri" w:cs="Calibri"/>
              </w:rPr>
            </w:pPr>
            <w:r>
              <w:rPr>
                <w:rFonts w:ascii="Calibri" w:hAnsi="Calibri" w:eastAsia="Calibri" w:cs="Calibri"/>
              </w:rPr>
              <w:t>6.75</w:t>
            </w:r>
          </w:p>
        </w:tc>
        <w:tc>
          <w:tcPr>
            <w:tcW w:w="3600" w:type="dxa"/>
            <w:tcMar/>
            <w:vAlign w:val="bottom"/>
          </w:tcPr>
          <w:p w:rsidR="000C65D4" w:rsidRDefault="0093677D" w14:paraId="7C166217" wp14:textId="77777777">
            <w:pPr>
              <w:rPr>
                <w:rFonts w:ascii="Calibri" w:hAnsi="Calibri" w:eastAsia="Calibri" w:cs="Calibri"/>
              </w:rPr>
            </w:pPr>
            <w:r>
              <w:rPr>
                <w:rFonts w:ascii="Calibri" w:hAnsi="Calibri" w:eastAsia="Calibri" w:cs="Calibri"/>
                <w:color w:val="000000"/>
              </w:rPr>
              <w:t>9.6</w:t>
            </w:r>
          </w:p>
        </w:tc>
      </w:tr>
      <w:tr xmlns:wp14="http://schemas.microsoft.com/office/word/2010/wordml" w:rsidR="000C65D4" w:rsidTr="043F91B8" w14:paraId="5C8FDE4A" wp14:textId="77777777">
        <w:trPr>
          <w:trHeight w:val="300"/>
        </w:trPr>
        <w:tc>
          <w:tcPr>
            <w:tcW w:w="2425" w:type="dxa"/>
            <w:tcMar/>
            <w:vAlign w:val="bottom"/>
          </w:tcPr>
          <w:p w:rsidR="000C65D4" w:rsidRDefault="0093677D" w14:paraId="65E4C235" wp14:textId="77777777">
            <w:pPr>
              <w:rPr>
                <w:rFonts w:ascii="Calibri" w:hAnsi="Calibri" w:eastAsia="Calibri" w:cs="Calibri"/>
              </w:rPr>
            </w:pPr>
            <w:r>
              <w:rPr>
                <w:rFonts w:ascii="Calibri" w:hAnsi="Calibri" w:eastAsia="Calibri" w:cs="Calibri"/>
                <w:color w:val="000000"/>
              </w:rPr>
              <w:t>CZ 8</w:t>
            </w:r>
          </w:p>
        </w:tc>
        <w:tc>
          <w:tcPr>
            <w:tcW w:w="3150" w:type="dxa"/>
            <w:tcMar/>
          </w:tcPr>
          <w:p w:rsidR="000C65D4" w:rsidRDefault="0093677D" w14:paraId="47729069" wp14:textId="77777777">
            <w:pPr>
              <w:rPr>
                <w:rFonts w:ascii="Calibri" w:hAnsi="Calibri" w:eastAsia="Calibri" w:cs="Calibri"/>
              </w:rPr>
            </w:pPr>
            <w:r>
              <w:rPr>
                <w:rFonts w:ascii="Calibri" w:hAnsi="Calibri" w:eastAsia="Calibri" w:cs="Calibri"/>
              </w:rPr>
              <w:t>6.75</w:t>
            </w:r>
          </w:p>
        </w:tc>
        <w:tc>
          <w:tcPr>
            <w:tcW w:w="3600" w:type="dxa"/>
            <w:tcMar/>
            <w:vAlign w:val="bottom"/>
          </w:tcPr>
          <w:p w:rsidR="000C65D4" w:rsidRDefault="0093677D" w14:paraId="1CFFF400" wp14:textId="77777777">
            <w:pPr>
              <w:rPr>
                <w:rFonts w:ascii="Calibri" w:hAnsi="Calibri" w:eastAsia="Calibri" w:cs="Calibri"/>
              </w:rPr>
            </w:pPr>
            <w:r>
              <w:rPr>
                <w:rFonts w:ascii="Calibri" w:hAnsi="Calibri" w:eastAsia="Calibri" w:cs="Calibri"/>
                <w:color w:val="000000"/>
              </w:rPr>
              <w:t>10.7</w:t>
            </w:r>
          </w:p>
        </w:tc>
      </w:tr>
    </w:tbl>
    <w:p xmlns:wp14="http://schemas.microsoft.com/office/word/2010/wordml" w:rsidR="000C65D4" w:rsidRDefault="000C65D4" w14:paraId="3461D779" wp14:textId="77777777">
      <w:pPr>
        <w:rPr>
          <w:rFonts w:ascii="Calibri" w:hAnsi="Calibri" w:eastAsia="Calibri" w:cs="Calibri"/>
        </w:rPr>
      </w:pPr>
    </w:p>
    <w:p xmlns:wp14="http://schemas.microsoft.com/office/word/2010/wordml" w:rsidR="000C65D4" w:rsidRDefault="000C65D4" w14:paraId="3CF2D8B6" wp14:textId="77777777">
      <w:pPr>
        <w:shd w:val="clear" w:color="auto" w:fill="FFFFFF"/>
        <w:rPr>
          <w:rFonts w:ascii="Calibri" w:hAnsi="Calibri" w:eastAsia="Calibri" w:cs="Calibri"/>
        </w:rPr>
      </w:pPr>
    </w:p>
    <w:p xmlns:wp14="http://schemas.microsoft.com/office/word/2010/wordml" w:rsidR="000C65D4" w:rsidRDefault="0093677D" w14:paraId="37C80EE2" wp14:textId="77777777">
      <w:pPr>
        <w:shd w:val="clear" w:color="auto" w:fill="FFFFFF"/>
        <w:rPr>
          <w:rFonts w:ascii="Calibri" w:hAnsi="Calibri" w:eastAsia="Calibri" w:cs="Calibri"/>
          <w:b/>
          <w:bCs/>
        </w:rPr>
      </w:pPr>
      <w:r>
        <w:rPr>
          <w:rFonts w:ascii="Calibri" w:hAnsi="Calibri" w:eastAsia="Calibri" w:cs="Calibri"/>
          <w:b/>
          <w:bCs/>
        </w:rPr>
        <w:t xml:space="preserve">RA4.1.1.1.2 Performance Sizing. </w:t>
      </w:r>
    </w:p>
    <w:p xmlns:wp14="http://schemas.microsoft.com/office/word/2010/wordml" w:rsidR="000C65D4" w:rsidP="043F91B8" w:rsidRDefault="0093677D" w14:paraId="04022409" wp14:textId="77777777">
      <w:pPr>
        <w:spacing w:before="240"/>
        <w:jc w:val="both"/>
        <w:rPr>
          <w:rFonts w:ascii="Calibri" w:hAnsi="Calibri" w:eastAsia="Calibri" w:cs="Calibri"/>
          <w:lang w:val="en-US"/>
        </w:rPr>
      </w:pPr>
      <w:r w:rsidRPr="043F91B8" w:rsidR="0093677D">
        <w:rPr>
          <w:rFonts w:ascii="Calibri" w:hAnsi="Calibri" w:eastAsia="Calibri" w:cs="Calibri"/>
          <w:i w:val="1"/>
          <w:iCs w:val="1"/>
          <w:lang w:val="en-US"/>
        </w:rPr>
        <w:t>Building projects</w:t>
      </w:r>
      <w:r w:rsidRPr="043F91B8" w:rsidR="0093677D">
        <w:rPr>
          <w:rFonts w:ascii="Calibri" w:hAnsi="Calibri" w:eastAsia="Calibri" w:cs="Calibri"/>
          <w:lang w:val="en-US"/>
        </w:rPr>
        <w:t xml:space="preserve"> shall complete simulation analysis demonstrating, through dynamic building performance simulations conducted under historical weather conditions or future weather scenarios approved and required by the </w:t>
      </w:r>
      <w:r w:rsidRPr="043F91B8" w:rsidR="0093677D">
        <w:rPr>
          <w:rFonts w:ascii="Calibri" w:hAnsi="Calibri" w:eastAsia="Calibri" w:cs="Calibri"/>
          <w:i w:val="1"/>
          <w:iCs w:val="1"/>
          <w:lang w:val="en-US"/>
        </w:rPr>
        <w:t xml:space="preserve">authority having jurisdiction (AHJ) </w:t>
      </w:r>
      <w:r w:rsidRPr="043F91B8" w:rsidR="0093677D">
        <w:rPr>
          <w:rFonts w:ascii="Calibri" w:hAnsi="Calibri" w:eastAsia="Calibri" w:cs="Calibri"/>
          <w:lang w:val="en-US"/>
        </w:rPr>
        <w:t>, that the building can maintain the mandatory thermal conditions specified in Table RA4.1.1.1.2 (1) for a continuous 7-day period that includes a 2-day loss of primary power during extreme weather events - specifically, a heatwave or cold snap. Simulations shall be config</w:t>
      </w:r>
      <w:r w:rsidRPr="043F91B8" w:rsidR="0093677D">
        <w:rPr>
          <w:rFonts w:ascii="Calibri" w:hAnsi="Calibri" w:eastAsia="Calibri" w:cs="Calibri"/>
          <w:lang w:val="en-US"/>
        </w:rPr>
        <w:t xml:space="preserve">ured to reflect </w:t>
      </w:r>
      <w:r w:rsidRPr="043F91B8" w:rsidR="0093677D">
        <w:rPr>
          <w:rFonts w:ascii="Calibri" w:hAnsi="Calibri" w:eastAsia="Calibri" w:cs="Calibri"/>
          <w:i w:val="1"/>
          <w:iCs w:val="1"/>
          <w:lang w:val="en-US"/>
        </w:rPr>
        <w:t xml:space="preserve">emergency power mode </w:t>
      </w:r>
      <w:r w:rsidRPr="043F91B8" w:rsidR="0093677D">
        <w:rPr>
          <w:rFonts w:ascii="Calibri" w:hAnsi="Calibri" w:eastAsia="Calibri" w:cs="Calibri"/>
          <w:lang w:val="en-US"/>
        </w:rPr>
        <w:t xml:space="preserve">as </w:t>
      </w:r>
      <w:r w:rsidRPr="043F91B8" w:rsidR="0093677D">
        <w:rPr>
          <w:rFonts w:ascii="Calibri" w:hAnsi="Calibri" w:eastAsia="Calibri" w:cs="Calibri"/>
          <w:lang w:val="en-US"/>
        </w:rPr>
        <w:t>identified</w:t>
      </w:r>
      <w:r w:rsidRPr="043F91B8" w:rsidR="0093677D">
        <w:rPr>
          <w:rFonts w:ascii="Calibri" w:hAnsi="Calibri" w:eastAsia="Calibri" w:cs="Calibri"/>
          <w:lang w:val="en-US"/>
        </w:rPr>
        <w:t xml:space="preserve"> in Table RA 4.1.1.1.2 (2). </w:t>
      </w:r>
    </w:p>
    <w:p xmlns:wp14="http://schemas.microsoft.com/office/word/2010/wordml" w:rsidR="000C65D4" w:rsidRDefault="0093677D" w14:paraId="3C28A53A" wp14:textId="77777777">
      <w:pPr>
        <w:spacing w:before="240"/>
        <w:jc w:val="both"/>
        <w:rPr>
          <w:rFonts w:ascii="Calibri" w:hAnsi="Calibri" w:eastAsia="Calibri" w:cs="Calibri"/>
          <w:i/>
          <w:iCs/>
        </w:rPr>
      </w:pPr>
      <w:r>
        <w:rPr>
          <w:rFonts w:ascii="Calibri" w:hAnsi="Calibri" w:eastAsia="Calibri" w:cs="Calibri"/>
          <w:i/>
          <w:iCs/>
        </w:rPr>
        <w:t>Informative Note:</w:t>
      </w:r>
    </w:p>
    <w:p xmlns:wp14="http://schemas.microsoft.com/office/word/2010/wordml" w:rsidR="000C65D4" w:rsidP="043F91B8" w:rsidRDefault="0093677D" w14:paraId="569CC543" wp14:textId="77777777">
      <w:pPr>
        <w:spacing w:before="240"/>
        <w:jc w:val="both"/>
        <w:rPr>
          <w:rFonts w:ascii="Calibri" w:hAnsi="Calibri" w:eastAsia="Calibri" w:cs="Calibri"/>
          <w:i w:val="1"/>
          <w:iCs w:val="1"/>
          <w:highlight w:val="yellow"/>
          <w:lang w:val="en-US"/>
        </w:rPr>
      </w:pPr>
      <w:r w:rsidRPr="043F91B8" w:rsidR="0093677D">
        <w:rPr>
          <w:rFonts w:ascii="Calibri" w:hAnsi="Calibri" w:eastAsia="Calibri" w:cs="Calibri"/>
          <w:i w:val="1"/>
          <w:iCs w:val="1"/>
          <w:lang w:val="en-US"/>
        </w:rPr>
        <w:t xml:space="preserve">Current best practice is to use current TMY data and a mid- or late-century with a medium- or high-emissions scenario. </w:t>
      </w:r>
      <w:r w:rsidRPr="043F91B8" w:rsidR="0093677D">
        <w:rPr>
          <w:rFonts w:ascii="Calibri" w:hAnsi="Calibri" w:eastAsia="Calibri" w:cs="Calibri"/>
          <w:i w:val="1"/>
          <w:iCs w:val="1"/>
          <w:lang w:val="en-US"/>
        </w:rPr>
        <w:t xml:space="preserve">AHJ’s looking to </w:t>
      </w:r>
      <w:r w:rsidRPr="043F91B8" w:rsidR="0093677D">
        <w:rPr>
          <w:rFonts w:ascii="Calibri" w:hAnsi="Calibri" w:eastAsia="Calibri" w:cs="Calibri"/>
          <w:i w:val="1"/>
          <w:iCs w:val="1"/>
          <w:lang w:val="en-US"/>
        </w:rPr>
        <w:t>identify</w:t>
      </w:r>
      <w:r w:rsidRPr="043F91B8" w:rsidR="0093677D">
        <w:rPr>
          <w:rFonts w:ascii="Calibri" w:hAnsi="Calibri" w:eastAsia="Calibri" w:cs="Calibri"/>
          <w:i w:val="1"/>
          <w:iCs w:val="1"/>
          <w:lang w:val="en-US"/>
        </w:rPr>
        <w:t xml:space="preserve"> the range of conditions that a building project may be subject to may require both current TMY data and future climate weather files for analysis. Future climate weather file results can be incorporated into manuals provided to the building owner to inform equipment selection and replacement at the end of useful lifetimes. While projects may opt to design for historical weather/climate conditions, assessing future conditions can support </w:t>
      </w:r>
      <w:r w:rsidRPr="043F91B8" w:rsidR="0093677D">
        <w:rPr>
          <w:rFonts w:ascii="Calibri" w:hAnsi="Calibri" w:eastAsia="Calibri" w:cs="Calibri"/>
          <w:i w:val="1"/>
          <w:iCs w:val="1"/>
          <w:lang w:val="en-US"/>
        </w:rPr>
        <w:t>additional</w:t>
      </w:r>
      <w:r w:rsidRPr="043F91B8" w:rsidR="0093677D">
        <w:rPr>
          <w:rFonts w:ascii="Calibri" w:hAnsi="Calibri" w:eastAsia="Calibri" w:cs="Calibri"/>
          <w:i w:val="1"/>
          <w:iCs w:val="1"/>
          <w:lang w:val="en-US"/>
        </w:rPr>
        <w:t xml:space="preserve"> considerations for the allocation </w:t>
      </w:r>
      <w:r w:rsidRPr="043F91B8" w:rsidR="0093677D">
        <w:rPr>
          <w:rFonts w:ascii="Calibri" w:hAnsi="Calibri" w:eastAsia="Calibri" w:cs="Calibri"/>
          <w:i w:val="1"/>
          <w:iCs w:val="1"/>
          <w:lang w:val="en-US"/>
        </w:rPr>
        <w:t xml:space="preserve">of space and electrical capacity to support systems that may be </w:t>
      </w:r>
      <w:r w:rsidRPr="043F91B8" w:rsidR="0093677D">
        <w:rPr>
          <w:rFonts w:ascii="Calibri" w:hAnsi="Calibri" w:eastAsia="Calibri" w:cs="Calibri"/>
          <w:i w:val="1"/>
          <w:iCs w:val="1"/>
          <w:lang w:val="en-US"/>
        </w:rPr>
        <w:t>required</w:t>
      </w:r>
      <w:r w:rsidRPr="043F91B8" w:rsidR="0093677D">
        <w:rPr>
          <w:rFonts w:ascii="Calibri" w:hAnsi="Calibri" w:eastAsia="Calibri" w:cs="Calibri"/>
          <w:i w:val="1"/>
          <w:iCs w:val="1"/>
          <w:lang w:val="en-US"/>
        </w:rPr>
        <w:t xml:space="preserve"> to meet future conditions. </w:t>
      </w:r>
    </w:p>
    <w:p xmlns:wp14="http://schemas.microsoft.com/office/word/2010/wordml" w:rsidR="000C65D4" w:rsidRDefault="0093677D" w14:paraId="5605BB34" wp14:textId="77777777">
      <w:pPr>
        <w:spacing w:before="240"/>
        <w:jc w:val="both"/>
        <w:rPr>
          <w:rFonts w:ascii="Calibri" w:hAnsi="Calibri" w:eastAsia="Calibri" w:cs="Calibri"/>
          <w:i/>
          <w:iCs/>
        </w:rPr>
      </w:pPr>
      <w:r>
        <w:rPr>
          <w:rFonts w:ascii="Calibri" w:hAnsi="Calibri" w:eastAsia="Calibri" w:cs="Calibri"/>
          <w:i/>
          <w:iCs/>
        </w:rPr>
        <w:t>Informative table: Future Climate Weather Files</w:t>
      </w:r>
    </w:p>
    <w:sdt>
      <w:sdtPr>
        <w:tag w:val="goog_rdk_0"/>
        <w:id w:val="1658238229"/>
        <w:lock w:val="contentLocked"/>
        <w:placeholder>
          <w:docPart w:val="DefaultPlaceholder_1081868574"/>
        </w:placeholder>
      </w:sdtPr>
      <w:sdtEndPr/>
      <w:sdtContent>
        <w:tbl>
          <w:tblPr>
            <w:tblStyle w:val="a5"/>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680"/>
            <w:gridCol w:w="4680"/>
          </w:tblGrid>
          <w:tr xmlns:wp14="http://schemas.microsoft.com/office/word/2010/wordml" w:rsidR="000C65D4" w:rsidTr="043F91B8" w14:paraId="60571664" wp14:textId="77777777">
            <w:tc>
              <w:tcPr>
                <w:tcW w:w="4680" w:type="dxa"/>
                <w:tcMar>
                  <w:top w:w="100" w:type="dxa"/>
                  <w:left w:w="100" w:type="dxa"/>
                  <w:bottom w:w="100" w:type="dxa"/>
                  <w:right w:w="100" w:type="dxa"/>
                </w:tcMar>
              </w:tcPr>
              <w:p w:rsidR="000C65D4" w:rsidRDefault="0093677D" w14:paraId="67D63D4F" wp14:textId="77777777">
                <w:pPr>
                  <w:widowControl w:val="0"/>
                  <w:pBdr>
                    <w:top w:val="nil"/>
                    <w:left w:val="nil"/>
                    <w:bottom w:val="nil"/>
                    <w:right w:val="nil"/>
                    <w:between w:val="nil"/>
                  </w:pBdr>
                  <w:spacing w:line="240" w:lineRule="auto"/>
                  <w:rPr>
                    <w:rFonts w:ascii="Calibri" w:hAnsi="Calibri" w:eastAsia="Calibri" w:cs="Calibri"/>
                    <w:i/>
                    <w:iCs/>
                  </w:rPr>
                </w:pPr>
                <w:r>
                  <w:rPr>
                    <w:rFonts w:ascii="Calibri" w:hAnsi="Calibri" w:eastAsia="Calibri" w:cs="Calibri"/>
                    <w:i/>
                    <w:iCs/>
                  </w:rPr>
                  <w:t>Source</w:t>
                </w:r>
              </w:p>
            </w:tc>
            <w:tc>
              <w:tcPr>
                <w:tcW w:w="4680" w:type="dxa"/>
                <w:tcMar>
                  <w:top w:w="100" w:type="dxa"/>
                  <w:left w:w="100" w:type="dxa"/>
                  <w:bottom w:w="100" w:type="dxa"/>
                  <w:right w:w="100" w:type="dxa"/>
                </w:tcMar>
              </w:tcPr>
              <w:p w:rsidR="000C65D4" w:rsidRDefault="0093677D" w14:paraId="0231F8D0" wp14:textId="77777777">
                <w:pPr>
                  <w:widowControl w:val="0"/>
                  <w:pBdr>
                    <w:top w:val="nil"/>
                    <w:left w:val="nil"/>
                    <w:bottom w:val="nil"/>
                    <w:right w:val="nil"/>
                    <w:between w:val="nil"/>
                  </w:pBdr>
                  <w:spacing w:line="240" w:lineRule="auto"/>
                  <w:rPr>
                    <w:rFonts w:ascii="Calibri" w:hAnsi="Calibri" w:eastAsia="Calibri" w:cs="Calibri"/>
                    <w:i/>
                    <w:iCs/>
                  </w:rPr>
                </w:pPr>
                <w:r>
                  <w:rPr>
                    <w:rFonts w:ascii="Calibri" w:hAnsi="Calibri" w:eastAsia="Calibri" w:cs="Calibri"/>
                    <w:i/>
                    <w:iCs/>
                  </w:rPr>
                  <w:t>Details</w:t>
                </w:r>
              </w:p>
            </w:tc>
          </w:tr>
          <w:tr xmlns:wp14="http://schemas.microsoft.com/office/word/2010/wordml" w:rsidR="000C65D4" w:rsidTr="043F91B8" w14:paraId="5F7B086B" wp14:textId="77777777">
            <w:tc>
              <w:tcPr>
                <w:tcW w:w="4680" w:type="dxa"/>
                <w:tcMar>
                  <w:top w:w="100" w:type="dxa"/>
                  <w:left w:w="100" w:type="dxa"/>
                  <w:bottom w:w="100" w:type="dxa"/>
                  <w:right w:w="100" w:type="dxa"/>
                </w:tcMar>
              </w:tcPr>
              <w:p w:rsidR="000C65D4" w:rsidRDefault="000C65D4" w14:paraId="0FB78278" wp14:textId="77777777">
                <w:pPr>
                  <w:widowControl w:val="0"/>
                  <w:pBdr>
                    <w:top w:val="nil"/>
                    <w:left w:val="nil"/>
                    <w:bottom w:val="nil"/>
                    <w:right w:val="nil"/>
                    <w:between w:val="nil"/>
                  </w:pBdr>
                  <w:spacing w:line="240" w:lineRule="auto"/>
                  <w:rPr>
                    <w:rFonts w:ascii="Calibri" w:hAnsi="Calibri" w:eastAsia="Calibri" w:cs="Calibri"/>
                    <w:i/>
                    <w:iCs/>
                  </w:rPr>
                </w:pPr>
              </w:p>
              <w:p w:rsidR="000C65D4" w:rsidRDefault="0093677D" w14:paraId="573D5A49" wp14:textId="77777777">
                <w:pPr>
                  <w:widowControl w:val="0"/>
                  <w:pBdr>
                    <w:top w:val="nil"/>
                    <w:left w:val="nil"/>
                    <w:bottom w:val="nil"/>
                    <w:right w:val="nil"/>
                    <w:between w:val="nil"/>
                  </w:pBdr>
                  <w:spacing w:line="240" w:lineRule="auto"/>
                  <w:rPr>
                    <w:rFonts w:ascii="Calibri" w:hAnsi="Calibri" w:eastAsia="Calibri" w:cs="Calibri"/>
                    <w:i/>
                    <w:iCs/>
                  </w:rPr>
                </w:pPr>
                <w:r>
                  <w:rPr>
                    <w:rFonts w:ascii="Calibri" w:hAnsi="Calibri" w:eastAsia="Calibri" w:cs="Calibri"/>
                    <w:i/>
                    <w:iCs/>
                  </w:rPr>
                  <w:t>Argonne National Laboratory</w:t>
                </w:r>
              </w:p>
            </w:tc>
            <w:tc>
              <w:tcPr>
                <w:tcW w:w="4680" w:type="dxa"/>
                <w:tcMar>
                  <w:top w:w="100" w:type="dxa"/>
                  <w:left w:w="100" w:type="dxa"/>
                  <w:bottom w:w="100" w:type="dxa"/>
                  <w:right w:w="100" w:type="dxa"/>
                </w:tcMar>
              </w:tcPr>
              <w:p w:rsidR="000C65D4" w:rsidP="043F91B8" w:rsidRDefault="0093677D" w14:paraId="2508F421" wp14:textId="77777777">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rPr>
                    <w:rFonts w:ascii="Calibri" w:hAnsi="Calibri" w:eastAsia="Calibri" w:cs="Calibri"/>
                    <w:i w:val="1"/>
                    <w:iCs w:val="1"/>
                    <w:lang w:val="en-US"/>
                  </w:rPr>
                </w:pPr>
                <w:r w:rsidRPr="043F91B8" w:rsidR="0093677D">
                  <w:rPr>
                    <w:rFonts w:ascii="Calibri" w:hAnsi="Calibri" w:eastAsia="Calibri" w:cs="Calibri"/>
                    <w:i w:val="1"/>
                    <w:iCs w:val="1"/>
                    <w:lang w:val="en-US"/>
                  </w:rPr>
                  <w:t>Climate-adjusted future typical meteorological year (TMY) weather files derived using global climate model projections. Includes two emissions scenarios - RCP4.5 and RCP8.5 - across two 10-year periods (2045-2054 and 2085-2094). Files are provided in EnergyPlus-compatible formats</w:t>
                </w:r>
              </w:p>
            </w:tc>
          </w:tr>
          <w:tr xmlns:wp14="http://schemas.microsoft.com/office/word/2010/wordml" w:rsidR="000C65D4" w:rsidTr="043F91B8" w14:paraId="71EA77B4" wp14:textId="77777777">
            <w:tc>
              <w:tcPr>
                <w:tcW w:w="4680" w:type="dxa"/>
                <w:tcMar>
                  <w:top w:w="100" w:type="dxa"/>
                  <w:left w:w="100" w:type="dxa"/>
                  <w:bottom w:w="100" w:type="dxa"/>
                  <w:right w:w="100" w:type="dxa"/>
                </w:tcMar>
              </w:tcPr>
              <w:p w:rsidR="000C65D4" w:rsidRDefault="0093677D" w14:paraId="11466BC3" wp14:textId="77777777">
                <w:pPr>
                  <w:widowControl w:val="0"/>
                  <w:spacing w:line="240" w:lineRule="auto"/>
                  <w:rPr>
                    <w:rFonts w:ascii="Calibri" w:hAnsi="Calibri" w:eastAsia="Calibri" w:cs="Calibri"/>
                    <w:i/>
                    <w:iCs/>
                  </w:rPr>
                </w:pPr>
                <w:r>
                  <w:rPr>
                    <w:rFonts w:ascii="Calibri" w:hAnsi="Calibri" w:eastAsia="Calibri" w:cs="Calibri"/>
                    <w:i/>
                    <w:iCs/>
                  </w:rPr>
                  <w:t>CIBSE/UK Met Office</w:t>
                </w:r>
              </w:p>
            </w:tc>
            <w:tc>
              <w:tcPr>
                <w:tcW w:w="4680" w:type="dxa"/>
                <w:tcMar>
                  <w:top w:w="100" w:type="dxa"/>
                  <w:left w:w="100" w:type="dxa"/>
                  <w:bottom w:w="100" w:type="dxa"/>
                  <w:right w:w="100" w:type="dxa"/>
                </w:tcMar>
              </w:tcPr>
              <w:p w:rsidR="000C65D4" w:rsidRDefault="0093677D" w14:paraId="4463062C" wp14:textId="77777777">
                <w:pPr>
                  <w:widowControl w:val="0"/>
                  <w:spacing w:line="240" w:lineRule="auto"/>
                  <w:rPr>
                    <w:rFonts w:ascii="Calibri" w:hAnsi="Calibri" w:eastAsia="Calibri" w:cs="Calibri"/>
                    <w:i/>
                    <w:iCs/>
                  </w:rPr>
                </w:pPr>
                <w:r>
                  <w:rPr>
                    <w:rFonts w:ascii="Calibri" w:hAnsi="Calibri" w:eastAsia="Calibri" w:cs="Calibri"/>
                    <w:i/>
                    <w:iCs/>
                  </w:rPr>
                  <w:t>Future Typical Reference Year (TRY) and Design Summer Year (DSY) weather files developed under the UK Climate Projections program. Includes UK Climate Projections 2018 (UKCP18) projections for the 2030s, 2050s, and 2080s.</w:t>
                </w:r>
              </w:p>
            </w:tc>
          </w:tr>
          <w:tr xmlns:wp14="http://schemas.microsoft.com/office/word/2010/wordml" w:rsidR="000C65D4" w:rsidTr="043F91B8" w14:paraId="1548A1B9" wp14:textId="77777777">
            <w:tc>
              <w:tcPr>
                <w:tcW w:w="4680" w:type="dxa"/>
                <w:tcMar>
                  <w:top w:w="100" w:type="dxa"/>
                  <w:left w:w="100" w:type="dxa"/>
                  <w:bottom w:w="100" w:type="dxa"/>
                  <w:right w:w="100" w:type="dxa"/>
                </w:tcMar>
              </w:tcPr>
              <w:p w:rsidR="000C65D4" w:rsidRDefault="0093677D" w14:paraId="0CE22402" wp14:textId="77777777">
                <w:pPr>
                  <w:widowControl w:val="0"/>
                  <w:spacing w:line="240" w:lineRule="auto"/>
                  <w:rPr>
                    <w:rFonts w:ascii="Calibri" w:hAnsi="Calibri" w:eastAsia="Calibri" w:cs="Calibri"/>
                    <w:i/>
                    <w:iCs/>
                  </w:rPr>
                </w:pPr>
                <w:r>
                  <w:rPr>
                    <w:rFonts w:ascii="Calibri" w:hAnsi="Calibri" w:eastAsia="Calibri" w:cs="Calibri"/>
                    <w:i/>
                    <w:iCs/>
                  </w:rPr>
                  <w:t>The Pacific Climate Impacts Consortium</w:t>
                </w:r>
              </w:p>
            </w:tc>
            <w:tc>
              <w:tcPr>
                <w:tcW w:w="4680" w:type="dxa"/>
                <w:tcMar>
                  <w:top w:w="100" w:type="dxa"/>
                  <w:left w:w="100" w:type="dxa"/>
                  <w:bottom w:w="100" w:type="dxa"/>
                  <w:right w:w="100" w:type="dxa"/>
                </w:tcMar>
              </w:tcPr>
              <w:p w:rsidR="000C65D4" w:rsidRDefault="0093677D" w14:paraId="071ECDCE" wp14:textId="77777777">
                <w:pPr>
                  <w:widowControl w:val="0"/>
                  <w:spacing w:line="240" w:lineRule="auto"/>
                  <w:rPr>
                    <w:rFonts w:ascii="Calibri" w:hAnsi="Calibri" w:eastAsia="Calibri" w:cs="Calibri"/>
                    <w:i/>
                    <w:iCs/>
                  </w:rPr>
                </w:pPr>
                <w:r>
                  <w:rPr>
                    <w:rFonts w:ascii="Calibri" w:hAnsi="Calibri" w:eastAsia="Calibri" w:cs="Calibri"/>
                    <w:i/>
                    <w:iCs/>
                  </w:rPr>
                  <w:t>Future-shifted EPW weather files for Canada based on CWEC2020 baseline, adjusted using CMIP6 climate projections. Includes low (SSP1-2.6), moderate (SSP2-4.5), and high (SSP5-8.5) emissions scenarios for multiple future time periods (2040s–2080s).</w:t>
                </w:r>
              </w:p>
            </w:tc>
          </w:tr>
        </w:tbl>
      </w:sdtContent>
    </w:sdt>
    <w:p xmlns:wp14="http://schemas.microsoft.com/office/word/2010/wordml" w:rsidR="000C65D4" w:rsidRDefault="000C65D4" w14:paraId="1FC39945" wp14:textId="77777777">
      <w:pPr>
        <w:spacing w:before="240"/>
        <w:jc w:val="both"/>
        <w:rPr>
          <w:rFonts w:ascii="Calibri" w:hAnsi="Calibri" w:eastAsia="Calibri" w:cs="Calibri"/>
          <w:i/>
          <w:iCs/>
        </w:rPr>
      </w:pPr>
    </w:p>
    <w:p xmlns:wp14="http://schemas.microsoft.com/office/word/2010/wordml" w:rsidR="000C65D4" w:rsidRDefault="0093677D" w14:paraId="674E32BE" wp14:textId="77777777">
      <w:pPr>
        <w:shd w:val="clear" w:color="auto" w:fill="FFFFFF"/>
        <w:rPr>
          <w:rFonts w:ascii="Calibri" w:hAnsi="Calibri" w:eastAsia="Calibri" w:cs="Calibri"/>
          <w:b/>
          <w:bCs/>
        </w:rPr>
      </w:pPr>
      <w:r>
        <w:rPr>
          <w:rFonts w:ascii="Calibri" w:hAnsi="Calibri" w:eastAsia="Calibri" w:cs="Calibri"/>
          <w:b/>
          <w:bCs/>
        </w:rPr>
        <w:t>Table RA4.1.1.1.2 (1) Thermal Conditions</w:t>
      </w:r>
    </w:p>
    <w:tbl>
      <w:tblPr>
        <w:tblStyle w:val="a6"/>
        <w:tblW w:w="93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340"/>
        <w:gridCol w:w="2340"/>
        <w:gridCol w:w="2340"/>
        <w:gridCol w:w="2340"/>
      </w:tblGrid>
      <w:tr xmlns:wp14="http://schemas.microsoft.com/office/word/2010/wordml" w:rsidR="000C65D4" w:rsidTr="043F91B8" w14:paraId="2AC4E2D7" wp14:textId="77777777">
        <w:trPr>
          <w:trHeight w:val="1059"/>
        </w:trPr>
        <w:tc>
          <w:tcPr>
            <w:tcW w:w="2339" w:type="dxa"/>
            <w:tcMar/>
          </w:tcPr>
          <w:p w:rsidR="000C65D4" w:rsidRDefault="0093677D" w14:paraId="307544FE" wp14:textId="77777777">
            <w:pPr>
              <w:rPr>
                <w:rFonts w:ascii="Calibri" w:hAnsi="Calibri" w:eastAsia="Calibri" w:cs="Calibri"/>
                <w:b/>
                <w:bCs/>
              </w:rPr>
            </w:pPr>
            <w:r>
              <w:rPr>
                <w:rFonts w:ascii="Calibri" w:hAnsi="Calibri" w:eastAsia="Calibri" w:cs="Calibri"/>
                <w:b/>
                <w:bCs/>
              </w:rPr>
              <w:t>Thermal Design Condition</w:t>
            </w:r>
          </w:p>
        </w:tc>
        <w:tc>
          <w:tcPr>
            <w:tcW w:w="2340" w:type="dxa"/>
            <w:tcMar/>
          </w:tcPr>
          <w:p w:rsidR="000C65D4" w:rsidP="043F91B8" w:rsidRDefault="0093677D" w14:paraId="75BE324C" wp14:textId="77777777">
            <w:pPr>
              <w:rPr>
                <w:rFonts w:ascii="Calibri" w:hAnsi="Calibri" w:eastAsia="Calibri" w:cs="Calibri"/>
                <w:b w:val="1"/>
                <w:bCs w:val="1"/>
                <w:lang w:val="en-US"/>
              </w:rPr>
            </w:pPr>
            <w:r w:rsidRPr="043F91B8" w:rsidR="0093677D">
              <w:rPr>
                <w:rFonts w:ascii="Calibri" w:hAnsi="Calibri" w:eastAsia="Calibri" w:cs="Calibri"/>
                <w:b w:val="1"/>
                <w:bCs w:val="1"/>
                <w:lang w:val="en-US"/>
              </w:rPr>
              <w:t xml:space="preserve">Thermal Condition Limits for Buildings </w:t>
            </w:r>
            <w:r w:rsidRPr="043F91B8" w:rsidR="0093677D">
              <w:rPr>
                <w:rFonts w:ascii="Calibri" w:hAnsi="Calibri" w:eastAsia="Calibri" w:cs="Calibri"/>
                <w:b w:val="1"/>
                <w:bCs w:val="1"/>
                <w:lang w:val="en-US"/>
              </w:rPr>
              <w:t>With</w:t>
            </w:r>
            <w:r w:rsidRPr="043F91B8" w:rsidR="0093677D">
              <w:rPr>
                <w:rFonts w:ascii="Calibri" w:hAnsi="Calibri" w:eastAsia="Calibri" w:cs="Calibri"/>
                <w:b w:val="1"/>
                <w:bCs w:val="1"/>
                <w:lang w:val="en-US"/>
              </w:rPr>
              <w:t xml:space="preserve"> Standard Occupancy</w:t>
            </w:r>
          </w:p>
        </w:tc>
        <w:tc>
          <w:tcPr>
            <w:tcW w:w="2340" w:type="dxa"/>
            <w:tcMar/>
          </w:tcPr>
          <w:p w:rsidR="000C65D4" w:rsidP="043F91B8" w:rsidRDefault="0093677D" w14:paraId="151741A2" wp14:textId="77777777">
            <w:pPr>
              <w:rPr>
                <w:rFonts w:ascii="Calibri" w:hAnsi="Calibri" w:eastAsia="Calibri" w:cs="Calibri"/>
                <w:b w:val="1"/>
                <w:bCs w:val="1"/>
                <w:lang w:val="en-US"/>
              </w:rPr>
            </w:pPr>
            <w:r w:rsidRPr="043F91B8" w:rsidR="0093677D">
              <w:rPr>
                <w:rFonts w:ascii="Calibri" w:hAnsi="Calibri" w:eastAsia="Calibri" w:cs="Calibri"/>
                <w:b w:val="1"/>
                <w:bCs w:val="1"/>
                <w:lang w:val="en-US"/>
              </w:rPr>
              <w:t xml:space="preserve">Thermal Condition Limits for Buildings </w:t>
            </w:r>
            <w:r w:rsidRPr="043F91B8" w:rsidR="0093677D">
              <w:rPr>
                <w:rFonts w:ascii="Calibri" w:hAnsi="Calibri" w:eastAsia="Calibri" w:cs="Calibri"/>
                <w:b w:val="1"/>
                <w:bCs w:val="1"/>
                <w:lang w:val="en-US"/>
              </w:rPr>
              <w:t>With</w:t>
            </w:r>
            <w:r w:rsidRPr="043F91B8" w:rsidR="0093677D">
              <w:rPr>
                <w:rFonts w:ascii="Calibri" w:hAnsi="Calibri" w:eastAsia="Calibri" w:cs="Calibri"/>
                <w:b w:val="1"/>
                <w:bCs w:val="1"/>
                <w:lang w:val="en-US"/>
              </w:rPr>
              <w:t xml:space="preserve"> Sensitive Population Occupancy</w:t>
            </w:r>
          </w:p>
        </w:tc>
        <w:tc>
          <w:tcPr>
            <w:tcW w:w="2340" w:type="dxa"/>
            <w:tcMar/>
          </w:tcPr>
          <w:p w:rsidR="000C65D4" w:rsidRDefault="0093677D" w14:paraId="38B1E0CA" wp14:textId="77777777">
            <w:pPr>
              <w:rPr>
                <w:rFonts w:ascii="Calibri" w:hAnsi="Calibri" w:eastAsia="Calibri" w:cs="Calibri"/>
                <w:b/>
                <w:bCs/>
              </w:rPr>
            </w:pPr>
            <w:r>
              <w:rPr>
                <w:rFonts w:ascii="Calibri" w:hAnsi="Calibri" w:eastAsia="Calibri" w:cs="Calibri"/>
                <w:b/>
                <w:bCs/>
              </w:rPr>
              <w:t>Threshold (SET Degree Hours)</w:t>
            </w:r>
          </w:p>
        </w:tc>
      </w:tr>
      <w:tr xmlns:wp14="http://schemas.microsoft.com/office/word/2010/wordml" w:rsidR="000C65D4" w:rsidTr="043F91B8" w14:paraId="043A991A" wp14:textId="77777777">
        <w:trPr>
          <w:trHeight w:val="253"/>
        </w:trPr>
        <w:tc>
          <w:tcPr>
            <w:tcW w:w="2339" w:type="dxa"/>
            <w:tcMar/>
          </w:tcPr>
          <w:p w:rsidR="000C65D4" w:rsidRDefault="0093677D" w14:paraId="4C44A0EA" wp14:textId="77777777">
            <w:pPr>
              <w:rPr>
                <w:rFonts w:ascii="Calibri" w:hAnsi="Calibri" w:eastAsia="Calibri" w:cs="Calibri"/>
              </w:rPr>
            </w:pPr>
            <w:r>
              <w:rPr>
                <w:rFonts w:ascii="Calibri" w:hAnsi="Calibri" w:eastAsia="Calibri" w:cs="Calibri"/>
              </w:rPr>
              <w:t>Overheating</w:t>
            </w:r>
          </w:p>
        </w:tc>
        <w:tc>
          <w:tcPr>
            <w:tcW w:w="2340" w:type="dxa"/>
            <w:tcMar/>
          </w:tcPr>
          <w:p w:rsidR="000C65D4" w:rsidP="043F91B8" w:rsidRDefault="0093677D" w14:paraId="75618C61" wp14:textId="77777777">
            <w:pPr>
              <w:rPr>
                <w:rFonts w:ascii="Calibri" w:hAnsi="Calibri" w:eastAsia="Calibri" w:cs="Calibri"/>
                <w:lang w:val="en-US"/>
              </w:rPr>
            </w:pPr>
            <w:r w:rsidRPr="043F91B8" w:rsidR="0093677D">
              <w:rPr>
                <w:rFonts w:ascii="Calibri" w:hAnsi="Calibri" w:eastAsia="Calibri" w:cs="Calibri"/>
                <w:lang w:val="en-US"/>
              </w:rPr>
              <w:t>82°F(</w:t>
            </w:r>
            <w:r w:rsidRPr="043F91B8" w:rsidR="0093677D">
              <w:rPr>
                <w:rFonts w:ascii="Calibri" w:hAnsi="Calibri" w:eastAsia="Calibri" w:cs="Calibri"/>
                <w:lang w:val="en-US"/>
              </w:rPr>
              <w:t>xC</w:t>
            </w:r>
            <w:r w:rsidRPr="043F91B8" w:rsidR="0093677D">
              <w:rPr>
                <w:rFonts w:ascii="Calibri" w:hAnsi="Calibri" w:eastAsia="Calibri" w:cs="Calibri"/>
                <w:lang w:val="en-US"/>
              </w:rPr>
              <w:t>°)</w:t>
            </w:r>
          </w:p>
        </w:tc>
        <w:tc>
          <w:tcPr>
            <w:tcW w:w="2340" w:type="dxa"/>
            <w:tcMar/>
          </w:tcPr>
          <w:p w:rsidR="000C65D4" w:rsidRDefault="0093677D" w14:paraId="26D6A279" wp14:textId="77777777">
            <w:pPr>
              <w:rPr>
                <w:rFonts w:ascii="Calibri" w:hAnsi="Calibri" w:eastAsia="Calibri" w:cs="Calibri"/>
              </w:rPr>
            </w:pPr>
            <w:r>
              <w:rPr>
                <w:rFonts w:ascii="Calibri" w:hAnsi="Calibri" w:eastAsia="Calibri" w:cs="Calibri"/>
              </w:rPr>
              <w:t>78°F</w:t>
            </w:r>
          </w:p>
        </w:tc>
        <w:tc>
          <w:tcPr>
            <w:tcW w:w="2340" w:type="dxa"/>
            <w:tcMar/>
          </w:tcPr>
          <w:p w:rsidR="000C65D4" w:rsidRDefault="0093677D" w14:paraId="45621186" wp14:textId="77777777">
            <w:pPr>
              <w:rPr>
                <w:rFonts w:ascii="Calibri" w:hAnsi="Calibri" w:eastAsia="Calibri" w:cs="Calibri"/>
              </w:rPr>
            </w:pPr>
            <w:r>
              <w:rPr>
                <w:rFonts w:ascii="Calibri" w:hAnsi="Calibri" w:eastAsia="Calibri" w:cs="Calibri"/>
              </w:rPr>
              <w:t>216</w:t>
            </w:r>
          </w:p>
        </w:tc>
      </w:tr>
      <w:tr xmlns:wp14="http://schemas.microsoft.com/office/word/2010/wordml" w:rsidR="000C65D4" w:rsidTr="043F91B8" w14:paraId="6C4F68EB" wp14:textId="77777777">
        <w:tc>
          <w:tcPr>
            <w:tcW w:w="2339" w:type="dxa"/>
            <w:tcMar/>
          </w:tcPr>
          <w:p w:rsidR="000C65D4" w:rsidRDefault="0093677D" w14:paraId="65F83970" wp14:textId="77777777">
            <w:pPr>
              <w:rPr>
                <w:rFonts w:ascii="Calibri" w:hAnsi="Calibri" w:eastAsia="Calibri" w:cs="Calibri"/>
              </w:rPr>
            </w:pPr>
            <w:r>
              <w:rPr>
                <w:rFonts w:ascii="Calibri" w:hAnsi="Calibri" w:eastAsia="Calibri" w:cs="Calibri"/>
              </w:rPr>
              <w:t>Overcooling</w:t>
            </w:r>
          </w:p>
        </w:tc>
        <w:tc>
          <w:tcPr>
            <w:tcW w:w="2340" w:type="dxa"/>
            <w:tcMar/>
          </w:tcPr>
          <w:p w:rsidR="000C65D4" w:rsidP="043F91B8" w:rsidRDefault="0093677D" w14:paraId="4DCA1D0D" wp14:textId="77777777">
            <w:pPr>
              <w:rPr>
                <w:rFonts w:ascii="Calibri" w:hAnsi="Calibri" w:eastAsia="Calibri" w:cs="Calibri"/>
                <w:lang w:val="en-US"/>
              </w:rPr>
            </w:pPr>
            <w:r w:rsidRPr="043F91B8" w:rsidR="0093677D">
              <w:rPr>
                <w:rFonts w:ascii="Calibri" w:hAnsi="Calibri" w:eastAsia="Calibri" w:cs="Calibri"/>
                <w:lang w:val="en-US"/>
              </w:rPr>
              <w:t>55°F(</w:t>
            </w:r>
            <w:r w:rsidRPr="043F91B8" w:rsidR="0093677D">
              <w:rPr>
                <w:rFonts w:ascii="Calibri" w:hAnsi="Calibri" w:eastAsia="Calibri" w:cs="Calibri"/>
                <w:lang w:val="en-US"/>
              </w:rPr>
              <w:t>xC</w:t>
            </w:r>
            <w:r w:rsidRPr="043F91B8" w:rsidR="0093677D">
              <w:rPr>
                <w:rFonts w:ascii="Calibri" w:hAnsi="Calibri" w:eastAsia="Calibri" w:cs="Calibri"/>
                <w:lang w:val="en-US"/>
              </w:rPr>
              <w:t>°)</w:t>
            </w:r>
          </w:p>
        </w:tc>
        <w:tc>
          <w:tcPr>
            <w:tcW w:w="2340" w:type="dxa"/>
            <w:tcMar/>
          </w:tcPr>
          <w:p w:rsidR="000C65D4" w:rsidRDefault="0093677D" w14:paraId="2C5833AA" wp14:textId="77777777">
            <w:pPr>
              <w:rPr>
                <w:rFonts w:ascii="Calibri" w:hAnsi="Calibri" w:eastAsia="Calibri" w:cs="Calibri"/>
              </w:rPr>
            </w:pPr>
            <w:r>
              <w:rPr>
                <w:rFonts w:ascii="Calibri" w:hAnsi="Calibri" w:eastAsia="Calibri" w:cs="Calibri"/>
              </w:rPr>
              <w:t xml:space="preserve">62°F </w:t>
            </w:r>
          </w:p>
        </w:tc>
        <w:tc>
          <w:tcPr>
            <w:tcW w:w="2340" w:type="dxa"/>
            <w:tcMar/>
          </w:tcPr>
          <w:p w:rsidR="000C65D4" w:rsidRDefault="0093677D" w14:paraId="7110E622" wp14:textId="77777777">
            <w:pPr>
              <w:rPr>
                <w:rFonts w:ascii="Calibri" w:hAnsi="Calibri" w:eastAsia="Calibri" w:cs="Calibri"/>
              </w:rPr>
            </w:pPr>
            <w:r>
              <w:rPr>
                <w:rFonts w:ascii="Calibri" w:hAnsi="Calibri" w:eastAsia="Calibri" w:cs="Calibri"/>
              </w:rPr>
              <w:t>216</w:t>
            </w:r>
          </w:p>
        </w:tc>
      </w:tr>
    </w:tbl>
    <w:p xmlns:wp14="http://schemas.microsoft.com/office/word/2010/wordml" w:rsidR="000C65D4" w:rsidRDefault="000C65D4" w14:paraId="0562CB0E" wp14:textId="77777777">
      <w:pPr>
        <w:shd w:val="clear" w:color="auto" w:fill="FFFFFF"/>
        <w:rPr>
          <w:rFonts w:ascii="Calibri" w:hAnsi="Calibri" w:eastAsia="Calibri" w:cs="Calibri"/>
          <w:b/>
          <w:bCs/>
        </w:rPr>
      </w:pPr>
    </w:p>
    <w:p xmlns:wp14="http://schemas.microsoft.com/office/word/2010/wordml" w:rsidR="000C65D4" w:rsidRDefault="0093677D" w14:paraId="15CF1E61" wp14:textId="77777777">
      <w:pPr>
        <w:shd w:val="clear" w:color="auto" w:fill="FFFFFF"/>
        <w:rPr>
          <w:rFonts w:ascii="Calibri" w:hAnsi="Calibri" w:eastAsia="Calibri" w:cs="Calibri"/>
          <w:b/>
          <w:bCs/>
        </w:rPr>
      </w:pPr>
      <w:r>
        <w:rPr>
          <w:rFonts w:ascii="Calibri" w:hAnsi="Calibri" w:eastAsia="Calibri" w:cs="Calibri"/>
          <w:b/>
          <w:bCs/>
        </w:rPr>
        <w:t xml:space="preserve">Table RA4.1.1.1.2 (2) Simulation Guidelines for </w:t>
      </w:r>
      <w:r>
        <w:rPr>
          <w:rFonts w:ascii="Calibri" w:hAnsi="Calibri" w:eastAsia="Calibri" w:cs="Calibri"/>
          <w:b/>
          <w:bCs/>
          <w:i/>
          <w:iCs/>
        </w:rPr>
        <w:t>Emergency Power Mode</w:t>
      </w:r>
      <w:r>
        <w:rPr>
          <w:rFonts w:ascii="Calibri" w:hAnsi="Calibri" w:eastAsia="Calibri" w:cs="Calibri"/>
          <w:b/>
          <w:bCs/>
        </w:rPr>
        <w:t xml:space="preserve"> in Group-R Buildings</w:t>
      </w:r>
    </w:p>
    <w:tbl>
      <w:tblPr>
        <w:tblStyle w:val="a7"/>
        <w:tblW w:w="93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116"/>
        <w:gridCol w:w="6239"/>
      </w:tblGrid>
      <w:tr xmlns:wp14="http://schemas.microsoft.com/office/word/2010/wordml" w:rsidR="000C65D4" w:rsidTr="043F91B8" w14:paraId="65B22AD5" wp14:textId="77777777">
        <w:tc>
          <w:tcPr>
            <w:tcW w:w="3116" w:type="dxa"/>
            <w:tcMar/>
          </w:tcPr>
          <w:p w:rsidR="000C65D4" w:rsidRDefault="0093677D" w14:paraId="6EA44664" wp14:textId="77777777">
            <w:pPr>
              <w:spacing w:before="240" w:after="240"/>
              <w:rPr>
                <w:rFonts w:ascii="Calibri" w:hAnsi="Calibri" w:eastAsia="Calibri" w:cs="Calibri"/>
                <w:b/>
                <w:bCs/>
              </w:rPr>
            </w:pPr>
            <w:r>
              <w:rPr>
                <w:rFonts w:ascii="Calibri" w:hAnsi="Calibri" w:eastAsia="Calibri" w:cs="Calibri"/>
                <w:b/>
                <w:bCs/>
              </w:rPr>
              <w:t>Modeling Approach</w:t>
            </w:r>
          </w:p>
        </w:tc>
        <w:tc>
          <w:tcPr>
            <w:tcW w:w="6239" w:type="dxa"/>
            <w:tcMar/>
          </w:tcPr>
          <w:p w:rsidR="000C65D4" w:rsidRDefault="0093677D" w14:paraId="605EBCE7" wp14:textId="77777777">
            <w:pPr>
              <w:spacing w:before="240"/>
              <w:rPr>
                <w:rFonts w:ascii="Calibri" w:hAnsi="Calibri" w:eastAsia="Calibri" w:cs="Calibri"/>
              </w:rPr>
            </w:pPr>
            <w:r>
              <w:rPr>
                <w:rFonts w:ascii="Calibri" w:hAnsi="Calibri" w:eastAsia="Calibri" w:cs="Calibri"/>
              </w:rPr>
              <w:t>The building energy model shall be configured according to ASHRAE 90.1 Appendix G Table G3.1, proposed building performance column, unless otherwise specific in this appendix</w:t>
            </w:r>
          </w:p>
        </w:tc>
      </w:tr>
      <w:tr xmlns:wp14="http://schemas.microsoft.com/office/word/2010/wordml" w:rsidR="000C65D4" w:rsidTr="043F91B8" w14:paraId="5748D1B2" wp14:textId="77777777">
        <w:tc>
          <w:tcPr>
            <w:tcW w:w="3116" w:type="dxa"/>
            <w:tcMar/>
          </w:tcPr>
          <w:p w:rsidR="000C65D4" w:rsidRDefault="0093677D" w14:paraId="1D37EB1B" wp14:textId="77777777">
            <w:pPr>
              <w:spacing w:before="240" w:after="240"/>
              <w:rPr>
                <w:rFonts w:ascii="Calibri" w:hAnsi="Calibri" w:eastAsia="Calibri" w:cs="Calibri"/>
                <w:b/>
                <w:bCs/>
              </w:rPr>
            </w:pPr>
            <w:r>
              <w:rPr>
                <w:rFonts w:ascii="Calibri" w:hAnsi="Calibri" w:eastAsia="Calibri" w:cs="Calibri"/>
                <w:b/>
                <w:bCs/>
              </w:rPr>
              <w:t>Weather Data Sources</w:t>
            </w:r>
          </w:p>
        </w:tc>
        <w:tc>
          <w:tcPr>
            <w:tcW w:w="6239" w:type="dxa"/>
            <w:tcMar/>
          </w:tcPr>
          <w:p w:rsidR="000C65D4" w:rsidP="043F91B8" w:rsidRDefault="0093677D" w14:paraId="7C0D4734" wp14:textId="77777777">
            <w:pPr>
              <w:numPr>
                <w:ilvl w:val="0"/>
                <w:numId w:val="3"/>
              </w:numPr>
              <w:spacing w:before="240"/>
              <w:rPr>
                <w:rFonts w:ascii="Calibri" w:hAnsi="Calibri" w:eastAsia="Calibri" w:cs="Calibri"/>
                <w:lang w:val="en-US"/>
              </w:rPr>
            </w:pPr>
            <w:r w:rsidRPr="043F91B8" w:rsidR="0093677D">
              <w:rPr>
                <w:rFonts w:ascii="Calibri" w:hAnsi="Calibri" w:eastAsia="Calibri" w:cs="Calibri"/>
                <w:lang w:val="en-US"/>
              </w:rPr>
              <w:t xml:space="preserve">Current and Historical Conditions: When using historical weather conditions, typical Meteorological Year (TMY or </w:t>
            </w:r>
            <w:r w:rsidRPr="043F91B8" w:rsidR="0093677D">
              <w:rPr>
                <w:rFonts w:ascii="Calibri" w:hAnsi="Calibri" w:eastAsia="Calibri" w:cs="Calibri"/>
                <w:lang w:val="en-US"/>
              </w:rPr>
              <w:t>TMYx</w:t>
            </w:r>
            <w:r w:rsidRPr="043F91B8" w:rsidR="0093677D">
              <w:rPr>
                <w:rFonts w:ascii="Calibri" w:hAnsi="Calibri" w:eastAsia="Calibri" w:cs="Calibri"/>
                <w:lang w:val="en-US"/>
              </w:rPr>
              <w:t xml:space="preserve">) files from the U.S. Department of Energy or </w:t>
            </w:r>
            <w:hyperlink r:id="R402ba627c5a74e48">
              <w:r w:rsidRPr="043F91B8" w:rsidR="0093677D">
                <w:rPr>
                  <w:rFonts w:ascii="Calibri" w:hAnsi="Calibri" w:eastAsia="Calibri" w:cs="Calibri"/>
                  <w:lang w:val="en-US"/>
                </w:rPr>
                <w:t>Climate.OneBuilding.Org</w:t>
              </w:r>
            </w:hyperlink>
            <w:r w:rsidRPr="043F91B8" w:rsidR="0093677D">
              <w:rPr>
                <w:rFonts w:ascii="Calibri" w:hAnsi="Calibri" w:eastAsia="Calibri" w:cs="Calibri"/>
                <w:b w:val="1"/>
                <w:bCs w:val="1"/>
                <w:lang w:val="en-US"/>
              </w:rPr>
              <w:t xml:space="preserve"> </w:t>
            </w:r>
            <w:r w:rsidRPr="043F91B8" w:rsidR="0093677D">
              <w:rPr>
                <w:rFonts w:ascii="Calibri" w:hAnsi="Calibri" w:eastAsia="Calibri" w:cs="Calibri"/>
                <w:lang w:val="en-US"/>
              </w:rPr>
              <w:t xml:space="preserve">shall be used to </w:t>
            </w:r>
            <w:r w:rsidRPr="043F91B8" w:rsidR="0093677D">
              <w:rPr>
                <w:rFonts w:ascii="Calibri" w:hAnsi="Calibri" w:eastAsia="Calibri" w:cs="Calibri"/>
                <w:lang w:val="en-US"/>
              </w:rPr>
              <w:t>represent</w:t>
            </w:r>
            <w:r w:rsidRPr="043F91B8" w:rsidR="0093677D">
              <w:rPr>
                <w:rFonts w:ascii="Calibri" w:hAnsi="Calibri" w:eastAsia="Calibri" w:cs="Calibri"/>
                <w:lang w:val="en-US"/>
              </w:rPr>
              <w:t xml:space="preserve"> current and historical weather conditions. </w:t>
            </w:r>
          </w:p>
          <w:p w:rsidR="000C65D4" w:rsidP="043F91B8" w:rsidRDefault="0093677D" w14:paraId="596AC519" wp14:textId="77777777">
            <w:pPr>
              <w:numPr>
                <w:ilvl w:val="0"/>
                <w:numId w:val="3"/>
              </w:numPr>
              <w:rPr>
                <w:rFonts w:ascii="Calibri" w:hAnsi="Calibri" w:eastAsia="Calibri" w:cs="Calibri"/>
                <w:lang w:val="en-US"/>
              </w:rPr>
            </w:pPr>
            <w:r w:rsidRPr="043F91B8" w:rsidR="0093677D">
              <w:rPr>
                <w:rFonts w:ascii="Calibri" w:hAnsi="Calibri" w:eastAsia="Calibri" w:cs="Calibri"/>
                <w:lang w:val="en-US"/>
              </w:rPr>
              <w:t xml:space="preserve">Future Conditions: Where the </w:t>
            </w:r>
            <w:r w:rsidRPr="043F91B8" w:rsidR="0093677D">
              <w:rPr>
                <w:rFonts w:ascii="Calibri" w:hAnsi="Calibri" w:eastAsia="Calibri" w:cs="Calibri"/>
                <w:i w:val="1"/>
                <w:iCs w:val="1"/>
                <w:lang w:val="en-US"/>
              </w:rPr>
              <w:t xml:space="preserve">authority having </w:t>
            </w:r>
            <w:r w:rsidRPr="043F91B8" w:rsidR="0093677D">
              <w:rPr>
                <w:rFonts w:ascii="Calibri" w:hAnsi="Calibri" w:eastAsia="Calibri" w:cs="Calibri"/>
                <w:i w:val="1"/>
                <w:iCs w:val="1"/>
                <w:lang w:val="en-US"/>
              </w:rPr>
              <w:t>jurisdiction</w:t>
            </w:r>
            <w:r w:rsidRPr="043F91B8" w:rsidR="0093677D">
              <w:rPr>
                <w:rFonts w:ascii="Calibri" w:hAnsi="Calibri" w:eastAsia="Calibri" w:cs="Calibri"/>
                <w:i w:val="1"/>
                <w:iCs w:val="1"/>
                <w:lang w:val="en-US"/>
              </w:rPr>
              <w:t xml:space="preserve"> (AHJ)</w:t>
            </w:r>
            <w:r w:rsidRPr="043F91B8" w:rsidR="0093677D">
              <w:rPr>
                <w:rFonts w:ascii="Calibri" w:hAnsi="Calibri" w:eastAsia="Calibri" w:cs="Calibri"/>
                <w:lang w:val="en-US"/>
              </w:rPr>
              <w:t xml:space="preserve"> approves or requires the use of future weather scenario data, climate projections shall be based on locally adopted scenarios or CMIP6 Shared Socioeconomic Pathways (SSP2-4.5 and SSP5-8.5) for 2050 and 2100 time slices, or equivalent regional datasets.</w:t>
            </w:r>
          </w:p>
          <w:p w:rsidR="000C65D4" w:rsidP="043F91B8" w:rsidRDefault="0093677D" w14:paraId="45D99DD2" wp14:textId="77777777">
            <w:pPr>
              <w:numPr>
                <w:ilvl w:val="0"/>
                <w:numId w:val="3"/>
              </w:numPr>
              <w:rPr>
                <w:rFonts w:ascii="Calibri" w:hAnsi="Calibri" w:eastAsia="Calibri" w:cs="Calibri"/>
                <w:lang w:val="en-US"/>
              </w:rPr>
            </w:pPr>
            <w:r w:rsidRPr="043F91B8" w:rsidR="0093677D">
              <w:rPr>
                <w:rFonts w:ascii="Calibri" w:hAnsi="Calibri" w:eastAsia="Calibri" w:cs="Calibri"/>
                <w:lang w:val="en-US"/>
              </w:rPr>
              <w:t xml:space="preserve">Each submission shall </w:t>
            </w:r>
            <w:r w:rsidRPr="043F91B8" w:rsidR="0093677D">
              <w:rPr>
                <w:rFonts w:ascii="Calibri" w:hAnsi="Calibri" w:eastAsia="Calibri" w:cs="Calibri"/>
                <w:lang w:val="en-US"/>
              </w:rPr>
              <w:t>identify</w:t>
            </w:r>
            <w:r w:rsidRPr="043F91B8" w:rsidR="0093677D">
              <w:rPr>
                <w:rFonts w:ascii="Calibri" w:hAnsi="Calibri" w:eastAsia="Calibri" w:cs="Calibri"/>
                <w:lang w:val="en-US"/>
              </w:rPr>
              <w:t xml:space="preserve">: the data source, station ID, geographic coordinates, scenario and </w:t>
            </w:r>
            <w:r w:rsidRPr="043F91B8" w:rsidR="0093677D">
              <w:rPr>
                <w:rFonts w:ascii="Calibri" w:hAnsi="Calibri" w:eastAsia="Calibri" w:cs="Calibri"/>
                <w:lang w:val="en-US"/>
              </w:rPr>
              <w:t>time period</w:t>
            </w:r>
            <w:r w:rsidRPr="043F91B8" w:rsidR="0093677D">
              <w:rPr>
                <w:rFonts w:ascii="Calibri" w:hAnsi="Calibri" w:eastAsia="Calibri" w:cs="Calibri"/>
                <w:lang w:val="en-US"/>
              </w:rPr>
              <w:t>, and file name (e.g., EPW).</w:t>
            </w:r>
          </w:p>
          <w:p w:rsidR="000C65D4" w:rsidRDefault="000C65D4" w14:paraId="34CE0A41" wp14:textId="77777777">
            <w:pPr>
              <w:rPr>
                <w:rFonts w:ascii="Calibri" w:hAnsi="Calibri" w:eastAsia="Calibri" w:cs="Calibri"/>
              </w:rPr>
            </w:pPr>
          </w:p>
        </w:tc>
      </w:tr>
      <w:tr xmlns:wp14="http://schemas.microsoft.com/office/word/2010/wordml" w:rsidR="000C65D4" w:rsidTr="043F91B8" w14:paraId="6EDA227E" wp14:textId="77777777">
        <w:tc>
          <w:tcPr>
            <w:tcW w:w="3116" w:type="dxa"/>
            <w:tcMar/>
          </w:tcPr>
          <w:p w:rsidR="000C65D4" w:rsidRDefault="0093677D" w14:paraId="57BAF793" wp14:textId="77777777">
            <w:pPr>
              <w:rPr>
                <w:rFonts w:ascii="Calibri" w:hAnsi="Calibri" w:eastAsia="Calibri" w:cs="Calibri"/>
              </w:rPr>
            </w:pPr>
            <w:r>
              <w:rPr>
                <w:rFonts w:ascii="Calibri" w:hAnsi="Calibri" w:eastAsia="Calibri" w:cs="Calibri"/>
                <w:b/>
                <w:bCs/>
              </w:rPr>
              <w:t>Occupancy, Lighting, Ventilation, and Equipment Schedules for Resilience Hub Mode</w:t>
            </w:r>
          </w:p>
        </w:tc>
        <w:tc>
          <w:tcPr>
            <w:tcW w:w="6239" w:type="dxa"/>
            <w:tcMar/>
          </w:tcPr>
          <w:p w:rsidR="000C65D4" w:rsidRDefault="0093677D" w14:paraId="576EA0A7" wp14:textId="77777777">
            <w:pPr>
              <w:numPr>
                <w:ilvl w:val="0"/>
                <w:numId w:val="4"/>
              </w:numPr>
              <w:spacing w:before="240"/>
              <w:rPr>
                <w:rFonts w:ascii="Calibri" w:hAnsi="Calibri" w:eastAsia="Calibri" w:cs="Calibri"/>
              </w:rPr>
            </w:pPr>
            <w:r>
              <w:rPr>
                <w:rFonts w:ascii="Calibri" w:hAnsi="Calibri" w:eastAsia="Calibri" w:cs="Calibri"/>
              </w:rPr>
              <w:t xml:space="preserve">Heating, cooling, ventilation, lighting, plumbing, and building electrical systems provided with power shall be modeled according to RA4.1.2 through RA4.1.4.6. </w:t>
            </w:r>
          </w:p>
          <w:p w:rsidR="000C65D4" w:rsidP="043F91B8" w:rsidRDefault="0093677D" w14:paraId="096FA878" wp14:textId="77777777">
            <w:pPr>
              <w:numPr>
                <w:ilvl w:val="0"/>
                <w:numId w:val="4"/>
              </w:numPr>
              <w:spacing w:before="240"/>
              <w:rPr>
                <w:rFonts w:ascii="Calibri" w:hAnsi="Calibri" w:eastAsia="Calibri" w:cs="Calibri"/>
                <w:lang w:val="en-US"/>
              </w:rPr>
            </w:pPr>
            <w:r w:rsidRPr="043F91B8" w:rsidR="0093677D">
              <w:rPr>
                <w:rFonts w:ascii="Calibri" w:hAnsi="Calibri" w:eastAsia="Calibri" w:cs="Calibri"/>
                <w:lang w:val="en-US"/>
              </w:rPr>
              <w:t>Occupant density shall be modeled as the number of dwelling or sleeping units plus the number of bedrooms</w:t>
            </w:r>
            <w:r w:rsidRPr="043F91B8" w:rsidR="0093677D">
              <w:rPr>
                <w:rFonts w:ascii="Calibri" w:hAnsi="Calibri" w:eastAsia="Calibri" w:cs="Calibri"/>
                <w:lang w:val="en-US"/>
              </w:rPr>
              <w:t xml:space="preserve">.  </w:t>
            </w:r>
          </w:p>
          <w:p w:rsidR="000C65D4" w:rsidRDefault="0093677D" w14:paraId="2CA6D476" wp14:textId="77777777">
            <w:pPr>
              <w:spacing w:before="240"/>
              <w:ind w:left="720"/>
              <w:rPr>
                <w:rFonts w:ascii="Calibri" w:hAnsi="Calibri" w:eastAsia="Calibri" w:cs="Calibri"/>
              </w:rPr>
            </w:pPr>
            <w:r>
              <w:rPr>
                <w:rFonts w:ascii="Calibri" w:hAnsi="Calibri" w:eastAsia="Calibri" w:cs="Calibri"/>
              </w:rPr>
              <w:t xml:space="preserve">Continuous (24 h) occupancy with 1.0 met daytime (07:00–22:00) and 0.8 met during sleeping period (22:00–06:00). </w:t>
            </w:r>
          </w:p>
          <w:p w:rsidR="000C65D4" w:rsidP="043F91B8" w:rsidRDefault="0093677D" w14:paraId="623A4C73" wp14:textId="77777777">
            <w:pPr>
              <w:numPr>
                <w:ilvl w:val="0"/>
                <w:numId w:val="4"/>
              </w:numPr>
              <w:rPr>
                <w:rFonts w:ascii="Calibri" w:hAnsi="Calibri" w:eastAsia="Calibri" w:cs="Calibri"/>
                <w:lang w:val="en-US"/>
              </w:rPr>
            </w:pPr>
            <w:r w:rsidRPr="043F91B8" w:rsidR="0093677D">
              <w:rPr>
                <w:rFonts w:ascii="Calibri" w:hAnsi="Calibri" w:eastAsia="Calibri" w:cs="Calibri"/>
                <w:lang w:val="en-US"/>
              </w:rPr>
              <w:t xml:space="preserve">Lighting shall be </w:t>
            </w:r>
            <w:r w:rsidRPr="043F91B8" w:rsidR="0093677D">
              <w:rPr>
                <w:rFonts w:ascii="Calibri" w:hAnsi="Calibri" w:eastAsia="Calibri" w:cs="Calibri"/>
                <w:lang w:val="en-US"/>
              </w:rPr>
              <w:t>modeled  at</w:t>
            </w:r>
            <w:r w:rsidRPr="043F91B8" w:rsidR="0093677D">
              <w:rPr>
                <w:rFonts w:ascii="Calibri" w:hAnsi="Calibri" w:eastAsia="Calibri" w:cs="Calibri"/>
                <w:lang w:val="en-US"/>
              </w:rPr>
              <w:t xml:space="preserve"> 4 W/m² between 07:00–22:00 to reflect minimal functional lighting in </w:t>
            </w:r>
            <w:r w:rsidRPr="043F91B8" w:rsidR="0093677D">
              <w:rPr>
                <w:rFonts w:ascii="Calibri" w:hAnsi="Calibri" w:eastAsia="Calibri" w:cs="Calibri"/>
                <w:i w:val="1"/>
                <w:iCs w:val="1"/>
                <w:lang w:val="en-US"/>
              </w:rPr>
              <w:t>emergency power</w:t>
            </w:r>
            <w:r w:rsidRPr="043F91B8" w:rsidR="0093677D">
              <w:rPr>
                <w:rFonts w:ascii="Calibri" w:hAnsi="Calibri" w:eastAsia="Calibri" w:cs="Calibri"/>
                <w:lang w:val="en-US"/>
              </w:rPr>
              <w:t xml:space="preserve"> </w:t>
            </w:r>
            <w:r w:rsidRPr="043F91B8" w:rsidR="0093677D">
              <w:rPr>
                <w:rFonts w:ascii="Calibri" w:hAnsi="Calibri" w:eastAsia="Calibri" w:cs="Calibri"/>
                <w:lang w:val="en-US"/>
              </w:rPr>
              <w:t>mode, and</w:t>
            </w:r>
            <w:r w:rsidRPr="043F91B8" w:rsidR="0093677D">
              <w:rPr>
                <w:rFonts w:ascii="Calibri" w:hAnsi="Calibri" w:eastAsia="Calibri" w:cs="Calibri"/>
                <w:lang w:val="en-US"/>
              </w:rPr>
              <w:t xml:space="preserve"> reduced to 1 W/m² overnight for egress and safety lighting only.</w:t>
            </w:r>
          </w:p>
          <w:p w:rsidR="000C65D4" w:rsidRDefault="0093677D" w14:paraId="4A392C0A" wp14:textId="77777777">
            <w:pPr>
              <w:numPr>
                <w:ilvl w:val="0"/>
                <w:numId w:val="4"/>
              </w:numPr>
              <w:rPr>
                <w:rFonts w:ascii="Calibri" w:hAnsi="Calibri" w:eastAsia="Calibri" w:cs="Calibri"/>
                <w:b/>
                <w:bCs/>
              </w:rPr>
            </w:pPr>
            <w:r>
              <w:rPr>
                <w:rFonts w:ascii="Calibri" w:hAnsi="Calibri" w:eastAsia="Calibri" w:cs="Calibri"/>
              </w:rPr>
              <w:t xml:space="preserve">Plug and equipment loads shall be modeled at 5.7 W/m² between 07:00–22:00 for essential fans, communications and device charging, and reduce to 2 W/m² after 22:00.Common area outdoor-air supply equal to ASHRAE 62.1 “dormitory/shelter” category, maintained continuously; may rely on natural or low-power mechanical ventilation as modeled. </w:t>
            </w:r>
          </w:p>
          <w:p w:rsidR="000C65D4" w:rsidP="043F91B8" w:rsidRDefault="0093677D" w14:paraId="25CD93ED" wp14:textId="77777777">
            <w:pPr>
              <w:numPr>
                <w:ilvl w:val="0"/>
                <w:numId w:val="4"/>
              </w:numPr>
              <w:rPr>
                <w:rFonts w:ascii="Calibri" w:hAnsi="Calibri" w:eastAsia="Calibri" w:cs="Calibri"/>
                <w:lang w:val="en-US"/>
              </w:rPr>
            </w:pPr>
            <w:r w:rsidRPr="043F91B8" w:rsidR="0093677D">
              <w:rPr>
                <w:rFonts w:ascii="Calibri" w:hAnsi="Calibri" w:eastAsia="Calibri" w:cs="Calibri"/>
                <w:lang w:val="en-US"/>
              </w:rPr>
              <w:t xml:space="preserve">Dwelling unit outdoor-air supply shall be according to ASHRAE 62.2, </w:t>
            </w:r>
            <w:r w:rsidRPr="043F91B8" w:rsidR="0093677D">
              <w:rPr>
                <w:rFonts w:ascii="Calibri" w:hAnsi="Calibri" w:eastAsia="Calibri" w:cs="Calibri"/>
                <w:lang w:val="en-US"/>
              </w:rPr>
              <w:t>maintained</w:t>
            </w:r>
            <w:r w:rsidRPr="043F91B8" w:rsidR="0093677D">
              <w:rPr>
                <w:rFonts w:ascii="Calibri" w:hAnsi="Calibri" w:eastAsia="Calibri" w:cs="Calibri"/>
                <w:lang w:val="en-US"/>
              </w:rPr>
              <w:t xml:space="preserve"> continuously. </w:t>
            </w:r>
          </w:p>
        </w:tc>
      </w:tr>
      <w:tr xmlns:wp14="http://schemas.microsoft.com/office/word/2010/wordml" w:rsidR="000C65D4" w:rsidTr="043F91B8" w14:paraId="257081E2" wp14:textId="77777777">
        <w:tc>
          <w:tcPr>
            <w:tcW w:w="3116" w:type="dxa"/>
            <w:tcMar/>
          </w:tcPr>
          <w:p w:rsidR="000C65D4" w:rsidRDefault="0093677D" w14:paraId="31F87498" wp14:textId="77777777">
            <w:pPr>
              <w:rPr>
                <w:rFonts w:ascii="Calibri" w:hAnsi="Calibri" w:eastAsia="Calibri" w:cs="Calibri"/>
                <w:b/>
                <w:bCs/>
              </w:rPr>
            </w:pPr>
            <w:r>
              <w:rPr>
                <w:rFonts w:ascii="Calibri" w:hAnsi="Calibri" w:eastAsia="Calibri" w:cs="Calibri"/>
                <w:b/>
                <w:bCs/>
              </w:rPr>
              <w:t>Occupant Behavior</w:t>
            </w:r>
          </w:p>
        </w:tc>
        <w:tc>
          <w:tcPr>
            <w:tcW w:w="6239" w:type="dxa"/>
            <w:tcMar/>
          </w:tcPr>
          <w:p w:rsidR="000C65D4" w:rsidRDefault="000C65D4" w14:paraId="62EBF3C5" wp14:textId="77777777">
            <w:pPr>
              <w:spacing w:before="240"/>
              <w:ind w:left="720" w:hanging="360"/>
              <w:rPr>
                <w:rFonts w:ascii="Calibri" w:hAnsi="Calibri" w:eastAsia="Calibri" w:cs="Calibri"/>
                <w:highlight w:val="yellow"/>
              </w:rPr>
            </w:pPr>
          </w:p>
          <w:p w:rsidR="000C65D4" w:rsidP="043F91B8" w:rsidRDefault="0093677D" w14:paraId="09FC4CB6" wp14:textId="77777777">
            <w:pPr>
              <w:spacing w:before="240"/>
              <w:rPr>
                <w:rFonts w:ascii="Calibri" w:hAnsi="Calibri" w:eastAsia="Calibri" w:cs="Calibri"/>
                <w:lang w:val="en-US"/>
              </w:rPr>
            </w:pPr>
            <w:r w:rsidRPr="043F91B8" w:rsidR="0093677D">
              <w:rPr>
                <w:rFonts w:ascii="Calibri" w:hAnsi="Calibri" w:eastAsia="Calibri" w:cs="Calibri"/>
                <w:lang w:val="en-US"/>
              </w:rPr>
              <w:t xml:space="preserve">Operable windows shall be modeled to be opened when </w:t>
            </w:r>
            <w:r w:rsidRPr="043F91B8" w:rsidR="0093677D">
              <w:rPr>
                <w:rFonts w:ascii="Calibri" w:hAnsi="Calibri" w:eastAsia="Calibri" w:cs="Calibri"/>
                <w:lang w:val="en-US"/>
              </w:rPr>
              <w:t>all of</w:t>
            </w:r>
            <w:r w:rsidRPr="043F91B8" w:rsidR="0093677D">
              <w:rPr>
                <w:rFonts w:ascii="Calibri" w:hAnsi="Calibri" w:eastAsia="Calibri" w:cs="Calibri"/>
                <w:lang w:val="en-US"/>
              </w:rPr>
              <w:t xml:space="preserve"> the following conditions are satisfied:</w:t>
            </w:r>
          </w:p>
          <w:p w:rsidR="000C65D4" w:rsidP="043F91B8" w:rsidRDefault="0093677D" w14:paraId="40FCD61D" wp14:textId="77777777">
            <w:pPr>
              <w:spacing w:before="240"/>
              <w:ind w:left="720" w:hanging="360"/>
              <w:rPr>
                <w:rFonts w:ascii="Calibri" w:hAnsi="Calibri" w:eastAsia="Calibri" w:cs="Calibri"/>
                <w:lang w:val="en-US"/>
              </w:rPr>
            </w:pPr>
            <w:r w:rsidRPr="043F91B8" w:rsidR="0093677D">
              <w:rPr>
                <w:rFonts w:ascii="Calibri" w:hAnsi="Calibri" w:eastAsia="Calibri" w:cs="Calibri"/>
                <w:lang w:val="en-US"/>
              </w:rPr>
              <w:t xml:space="preserve">a) Outdoor temperature </w:t>
            </w:r>
            <w:r w:rsidRPr="043F91B8" w:rsidR="0093677D">
              <w:rPr>
                <w:rFonts w:ascii="Calibri" w:hAnsi="Calibri" w:eastAsia="Calibri" w:cs="Calibri"/>
                <w:lang w:val="en-US"/>
              </w:rPr>
              <w:t>is  at</w:t>
            </w:r>
            <w:r w:rsidRPr="043F91B8" w:rsidR="0093677D">
              <w:rPr>
                <w:rFonts w:ascii="Calibri" w:hAnsi="Calibri" w:eastAsia="Calibri" w:cs="Calibri"/>
                <w:lang w:val="en-US"/>
              </w:rPr>
              <w:t xml:space="preserve"> least 4 °F lower than the indoor temperature </w:t>
            </w:r>
            <w:r w:rsidRPr="043F91B8" w:rsidR="0093677D">
              <w:rPr>
                <w:rFonts w:ascii="Calibri" w:hAnsi="Calibri" w:eastAsia="Calibri" w:cs="Calibri"/>
                <w:lang w:val="en-US"/>
              </w:rPr>
              <w:t>indicating</w:t>
            </w:r>
            <w:r w:rsidRPr="043F91B8" w:rsidR="0093677D">
              <w:rPr>
                <w:rFonts w:ascii="Calibri" w:hAnsi="Calibri" w:eastAsia="Calibri" w:cs="Calibri"/>
                <w:lang w:val="en-US"/>
              </w:rPr>
              <w:t xml:space="preserve"> meaningful potential for passive heat rejection</w:t>
            </w:r>
          </w:p>
          <w:p w:rsidR="000C65D4" w:rsidRDefault="0093677D" w14:paraId="568E11B6" wp14:textId="77777777">
            <w:pPr>
              <w:spacing w:before="240"/>
              <w:ind w:left="720" w:hanging="360"/>
              <w:rPr>
                <w:rFonts w:ascii="Calibri" w:hAnsi="Calibri" w:eastAsia="Calibri" w:cs="Calibri"/>
              </w:rPr>
            </w:pPr>
            <w:r>
              <w:rPr>
                <w:rFonts w:ascii="Calibri" w:hAnsi="Calibri" w:eastAsia="Calibri" w:cs="Calibri"/>
              </w:rPr>
              <w:t xml:space="preserve">b) Outdoor temperature is between 62 °F and 82°F </w:t>
            </w:r>
          </w:p>
          <w:p w:rsidR="000C65D4" w:rsidRDefault="0093677D" w14:paraId="791BB946" wp14:textId="77777777">
            <w:pPr>
              <w:spacing w:before="240"/>
              <w:rPr>
                <w:rFonts w:ascii="Calibri" w:hAnsi="Calibri" w:eastAsia="Calibri" w:cs="Calibri"/>
              </w:rPr>
            </w:pPr>
            <w:r>
              <w:rPr>
                <w:rFonts w:ascii="Calibri" w:hAnsi="Calibri" w:eastAsia="Calibri" w:cs="Calibri"/>
              </w:rPr>
              <w:t>Operable windows shall be assumed to be closed when any of the following conditions apply:</w:t>
            </w:r>
          </w:p>
          <w:p w:rsidR="000C65D4" w:rsidRDefault="0093677D" w14:paraId="2754C04A" wp14:textId="77777777">
            <w:pPr>
              <w:numPr>
                <w:ilvl w:val="0"/>
                <w:numId w:val="8"/>
              </w:numPr>
              <w:spacing w:before="240"/>
              <w:rPr>
                <w:rFonts w:ascii="Calibri" w:hAnsi="Calibri" w:eastAsia="Calibri" w:cs="Calibri"/>
              </w:rPr>
            </w:pPr>
            <w:r>
              <w:rPr>
                <w:rFonts w:ascii="Calibri" w:hAnsi="Calibri" w:eastAsia="Calibri" w:cs="Calibri"/>
              </w:rPr>
              <w:t>Outdoor temperature is at least 4 °F higher than the indoor temperature</w:t>
            </w:r>
          </w:p>
          <w:p w:rsidR="000C65D4" w:rsidRDefault="0093677D" w14:paraId="2C2F8008" wp14:textId="77777777">
            <w:pPr>
              <w:spacing w:before="240"/>
              <w:ind w:left="720" w:hanging="360"/>
              <w:rPr>
                <w:rFonts w:ascii="Calibri" w:hAnsi="Calibri" w:eastAsia="Calibri" w:cs="Calibri"/>
              </w:rPr>
            </w:pPr>
            <w:r>
              <w:rPr>
                <w:rFonts w:ascii="Calibri" w:hAnsi="Calibri" w:eastAsia="Calibri" w:cs="Calibri"/>
              </w:rPr>
              <w:t>b) Outdoor temperature exceeds 82 °F</w:t>
            </w:r>
          </w:p>
          <w:p w:rsidR="000C65D4" w:rsidP="043F91B8" w:rsidRDefault="0093677D" w14:paraId="20326209" wp14:textId="77777777">
            <w:pPr>
              <w:spacing w:before="240"/>
              <w:ind w:left="720" w:hanging="360"/>
              <w:rPr>
                <w:rFonts w:ascii="Calibri" w:hAnsi="Calibri" w:eastAsia="Calibri" w:cs="Calibri"/>
                <w:lang w:val="en-US"/>
              </w:rPr>
            </w:pPr>
            <w:r w:rsidRPr="043F91B8" w:rsidR="0093677D">
              <w:rPr>
                <w:rFonts w:ascii="Calibri" w:hAnsi="Calibri" w:eastAsia="Calibri" w:cs="Calibri"/>
                <w:lang w:val="en-US"/>
              </w:rPr>
              <w:t xml:space="preserve">c) Indoor temperature falls below </w:t>
            </w:r>
            <w:r w:rsidRPr="043F91B8" w:rsidR="0093677D">
              <w:rPr>
                <w:rFonts w:ascii="Calibri" w:hAnsi="Calibri" w:eastAsia="Calibri" w:cs="Calibri"/>
                <w:lang w:val="en-US"/>
              </w:rPr>
              <w:t>minimum</w:t>
            </w:r>
            <w:r w:rsidRPr="043F91B8" w:rsidR="0093677D">
              <w:rPr>
                <w:rFonts w:ascii="Calibri" w:hAnsi="Calibri" w:eastAsia="Calibri" w:cs="Calibri"/>
                <w:lang w:val="en-US"/>
              </w:rPr>
              <w:t xml:space="preserve"> overcooling thermal thresholds</w:t>
            </w:r>
          </w:p>
          <w:p w:rsidR="000C65D4" w:rsidRDefault="0093677D" w14:paraId="428726F3" wp14:textId="77777777">
            <w:pPr>
              <w:spacing w:before="240"/>
              <w:rPr>
                <w:rFonts w:ascii="Calibri" w:hAnsi="Calibri" w:eastAsia="Calibri" w:cs="Calibri"/>
              </w:rPr>
            </w:pPr>
            <w:r>
              <w:rPr>
                <w:rFonts w:ascii="Calibri" w:hAnsi="Calibri" w:eastAsia="Calibri" w:cs="Calibri"/>
                <w:b/>
                <w:bCs/>
              </w:rPr>
              <w:t xml:space="preserve">Modeling limitations: </w:t>
            </w:r>
            <w:r>
              <w:rPr>
                <w:rFonts w:ascii="Calibri" w:hAnsi="Calibri" w:eastAsia="Calibri" w:cs="Calibri"/>
              </w:rPr>
              <w:t>Window opening shall be modeled using binary logic (open/closed), without probabilistic or continuous modulation. Unless otherwise justified, window opening airflow shall be limited to 0.5–2.0 air changes per hour (ACH) for occupied zones, consistent with single-sided or cross-ventilation under low-wind conditions.</w:t>
            </w:r>
          </w:p>
          <w:p w:rsidR="000C65D4" w:rsidRDefault="0093677D" w14:paraId="40CB0E38" wp14:textId="77777777">
            <w:pPr>
              <w:spacing w:before="240" w:after="240"/>
              <w:rPr>
                <w:rFonts w:ascii="Calibri" w:hAnsi="Calibri" w:eastAsia="Calibri" w:cs="Calibri"/>
              </w:rPr>
            </w:pPr>
            <w:r>
              <w:rPr>
                <w:rFonts w:ascii="Calibri" w:hAnsi="Calibri" w:eastAsia="Calibri" w:cs="Calibri"/>
              </w:rPr>
              <w:t>Manual shading devices may be assumed to be deployed when:</w:t>
            </w:r>
          </w:p>
          <w:p w:rsidR="000C65D4" w:rsidP="043F91B8" w:rsidRDefault="0093677D" w14:paraId="1DA10023" wp14:textId="77777777">
            <w:pPr>
              <w:spacing w:before="240" w:after="240"/>
              <w:rPr>
                <w:rFonts w:ascii="Calibri" w:hAnsi="Calibri" w:eastAsia="Calibri" w:cs="Calibri"/>
                <w:lang w:val="en-US"/>
              </w:rPr>
            </w:pPr>
            <w:r>
              <w:br/>
            </w:r>
            <w:r w:rsidRPr="043F91B8" w:rsidR="0093677D">
              <w:rPr>
                <w:rFonts w:ascii="Calibri" w:hAnsi="Calibri" w:eastAsia="Calibri" w:cs="Calibri"/>
                <w:lang w:val="en-US"/>
              </w:rPr>
              <w:t xml:space="preserve"> a) Direct solar radiation is incident on the fenestration</w:t>
            </w:r>
            <w:r>
              <w:br/>
            </w:r>
            <w:r w:rsidRPr="043F91B8" w:rsidR="0093677D">
              <w:rPr>
                <w:rFonts w:ascii="Calibri" w:hAnsi="Calibri" w:eastAsia="Calibri" w:cs="Calibri"/>
                <w:lang w:val="en-US"/>
              </w:rPr>
              <w:t>b) Outdoor temperature is at least 4 °</w:t>
            </w:r>
            <w:r w:rsidRPr="043F91B8" w:rsidR="0093677D">
              <w:rPr>
                <w:rFonts w:ascii="Calibri" w:hAnsi="Calibri" w:eastAsia="Calibri" w:cs="Calibri"/>
                <w:lang w:val="en-US"/>
              </w:rPr>
              <w:t>F  higher</w:t>
            </w:r>
            <w:r w:rsidRPr="043F91B8" w:rsidR="0093677D">
              <w:rPr>
                <w:rFonts w:ascii="Calibri" w:hAnsi="Calibri" w:eastAsia="Calibri" w:cs="Calibri"/>
                <w:lang w:val="en-US"/>
              </w:rPr>
              <w:t xml:space="preserve"> than the indoor temperature</w:t>
            </w:r>
          </w:p>
          <w:p w:rsidR="000C65D4" w:rsidRDefault="0093677D" w14:paraId="4B41BD2D" wp14:textId="77777777">
            <w:pPr>
              <w:spacing w:before="240" w:after="240"/>
              <w:rPr>
                <w:rFonts w:ascii="Calibri" w:hAnsi="Calibri" w:eastAsia="Calibri" w:cs="Calibri"/>
              </w:rPr>
            </w:pPr>
            <w:r>
              <w:rPr>
                <w:rFonts w:ascii="Calibri" w:hAnsi="Calibri" w:eastAsia="Calibri" w:cs="Calibri"/>
              </w:rPr>
              <w:t>Manual shading devices shall be assumed to be retracted when direct solar radiation is not incident on the fenestration, or when solar gains are beneficial, defined as periods when indoor temperature is below the thermal threshold and outdoor temperature is at least 4 °F lower than the indoor temperature.</w:t>
            </w:r>
          </w:p>
          <w:p w:rsidR="000C65D4" w:rsidP="043F91B8" w:rsidRDefault="0093677D" w14:paraId="285837AB" wp14:textId="77777777">
            <w:pPr>
              <w:spacing w:before="240" w:after="240"/>
              <w:rPr>
                <w:rFonts w:ascii="Calibri" w:hAnsi="Calibri" w:eastAsia="Calibri" w:cs="Calibri"/>
                <w:lang w:val="en-US"/>
              </w:rPr>
            </w:pPr>
            <w:r w:rsidRPr="043F91B8" w:rsidR="0093677D">
              <w:rPr>
                <w:rFonts w:ascii="Calibri" w:hAnsi="Calibri" w:eastAsia="Calibri" w:cs="Calibri"/>
                <w:b w:val="1"/>
                <w:bCs w:val="1"/>
                <w:lang w:val="en-US"/>
              </w:rPr>
              <w:t>Modeling limitations:</w:t>
            </w:r>
            <w:r>
              <w:br/>
            </w:r>
            <w:r w:rsidRPr="043F91B8" w:rsidR="0093677D">
              <w:rPr>
                <w:rFonts w:ascii="Calibri" w:hAnsi="Calibri" w:eastAsia="Calibri" w:cs="Calibri"/>
                <w:lang w:val="en-US"/>
              </w:rPr>
              <w:t xml:space="preserve"> Manual shading shall be modeled using binary deployed/retracted logic, represented as a temporary reduction in fenestration SHGC. No assumption shall be made </w:t>
            </w:r>
            <w:r w:rsidRPr="043F91B8" w:rsidR="0093677D">
              <w:rPr>
                <w:rFonts w:ascii="Calibri" w:hAnsi="Calibri" w:eastAsia="Calibri" w:cs="Calibri"/>
                <w:lang w:val="en-US"/>
              </w:rPr>
              <w:t>regarding</w:t>
            </w:r>
            <w:r w:rsidRPr="043F91B8" w:rsidR="0093677D">
              <w:rPr>
                <w:rFonts w:ascii="Calibri" w:hAnsi="Calibri" w:eastAsia="Calibri" w:cs="Calibri"/>
                <w:lang w:val="en-US"/>
              </w:rPr>
              <w:t xml:space="preserve"> </w:t>
            </w:r>
            <w:r w:rsidRPr="043F91B8" w:rsidR="0093677D">
              <w:rPr>
                <w:rFonts w:ascii="Calibri" w:hAnsi="Calibri" w:eastAsia="Calibri" w:cs="Calibri"/>
                <w:lang w:val="en-US"/>
              </w:rPr>
              <w:t>optimal</w:t>
            </w:r>
            <w:r w:rsidRPr="043F91B8" w:rsidR="0093677D">
              <w:rPr>
                <w:rFonts w:ascii="Calibri" w:hAnsi="Calibri" w:eastAsia="Calibri" w:cs="Calibri"/>
                <w:lang w:val="en-US"/>
              </w:rPr>
              <w:t>, continuous, or anticipatory shading behavior.</w:t>
            </w:r>
          </w:p>
          <w:p w:rsidR="000C65D4" w:rsidRDefault="000C65D4" w14:paraId="6D98A12B" wp14:textId="77777777">
            <w:pPr>
              <w:spacing w:before="240"/>
              <w:ind w:left="720" w:hanging="360"/>
              <w:rPr>
                <w:rFonts w:ascii="Calibri" w:hAnsi="Calibri" w:eastAsia="Calibri" w:cs="Calibri"/>
                <w:highlight w:val="yellow"/>
              </w:rPr>
            </w:pPr>
          </w:p>
        </w:tc>
      </w:tr>
      <w:tr xmlns:wp14="http://schemas.microsoft.com/office/word/2010/wordml" w:rsidR="000C65D4" w:rsidTr="043F91B8" w14:paraId="55CCC364" wp14:textId="77777777">
        <w:tc>
          <w:tcPr>
            <w:tcW w:w="3116" w:type="dxa"/>
            <w:tcMar/>
          </w:tcPr>
          <w:p w:rsidR="000C65D4" w:rsidRDefault="0093677D" w14:paraId="78D2BADC" wp14:textId="77777777">
            <w:pPr>
              <w:pStyle w:val="Heading3"/>
              <w:keepNext w:val="0"/>
              <w:keepLines w:val="0"/>
              <w:spacing w:before="280"/>
              <w:outlineLvl w:val="2"/>
              <w:rPr>
                <w:rFonts w:ascii="Calibri" w:hAnsi="Calibri" w:eastAsia="Calibri" w:cs="Calibri"/>
                <w:b/>
                <w:bCs/>
                <w:color w:val="000000"/>
                <w:sz w:val="22"/>
                <w:szCs w:val="22"/>
              </w:rPr>
            </w:pPr>
            <w:r>
              <w:rPr>
                <w:rFonts w:ascii="Calibri" w:hAnsi="Calibri" w:eastAsia="Calibri" w:cs="Calibri"/>
                <w:b/>
                <w:bCs/>
                <w:color w:val="000000"/>
                <w:sz w:val="22"/>
                <w:szCs w:val="22"/>
              </w:rPr>
              <w:t>Post-Processing Results and Thermal-Resilience Metrics</w:t>
            </w:r>
          </w:p>
          <w:p w:rsidR="000C65D4" w:rsidRDefault="000C65D4" w14:paraId="2946DB82" wp14:textId="77777777">
            <w:pPr>
              <w:rPr>
                <w:rFonts w:ascii="Calibri" w:hAnsi="Calibri" w:eastAsia="Calibri" w:cs="Calibri"/>
              </w:rPr>
            </w:pPr>
          </w:p>
        </w:tc>
        <w:tc>
          <w:tcPr>
            <w:tcW w:w="6239" w:type="dxa"/>
            <w:tcMar/>
          </w:tcPr>
          <w:p w:rsidR="000C65D4" w:rsidP="043F91B8" w:rsidRDefault="0093677D" w14:paraId="35EDBDDE" wp14:textId="77777777">
            <w:pPr>
              <w:spacing w:before="240" w:after="240"/>
              <w:rPr>
                <w:rFonts w:ascii="Calibri" w:hAnsi="Calibri" w:eastAsia="Calibri" w:cs="Calibri"/>
                <w:lang w:val="en-US"/>
              </w:rPr>
            </w:pPr>
            <w:r w:rsidRPr="043F91B8" w:rsidR="0093677D">
              <w:rPr>
                <w:rFonts w:ascii="Calibri" w:hAnsi="Calibri" w:eastAsia="Calibri" w:cs="Calibri"/>
                <w:lang w:val="en-US"/>
              </w:rPr>
              <w:t xml:space="preserve">Modeling software shall be capable of reporting hourly indoor air temperature, operative or Standard Effective Temperature, and </w:t>
            </w:r>
            <w:r w:rsidRPr="043F91B8" w:rsidR="0093677D">
              <w:rPr>
                <w:rFonts w:ascii="Calibri" w:hAnsi="Calibri" w:eastAsia="Calibri" w:cs="Calibri"/>
                <w:lang w:val="en-US"/>
              </w:rPr>
              <w:t>outdoor-air</w:t>
            </w:r>
            <w:r w:rsidRPr="043F91B8" w:rsidR="0093677D">
              <w:rPr>
                <w:rFonts w:ascii="Calibri" w:hAnsi="Calibri" w:eastAsia="Calibri" w:cs="Calibri"/>
                <w:lang w:val="en-US"/>
              </w:rPr>
              <w:t xml:space="preserve"> delivery per zone.</w:t>
            </w:r>
          </w:p>
          <w:p w:rsidR="000C65D4" w:rsidRDefault="0093677D" w14:paraId="7A440FDD" wp14:textId="77777777">
            <w:pPr>
              <w:spacing w:before="240" w:after="240"/>
              <w:rPr>
                <w:rFonts w:ascii="Calibri" w:hAnsi="Calibri" w:eastAsia="Calibri" w:cs="Calibri"/>
              </w:rPr>
            </w:pPr>
            <w:r>
              <w:rPr>
                <w:rFonts w:ascii="Calibri" w:hAnsi="Calibri" w:eastAsia="Calibri" w:cs="Calibri"/>
              </w:rPr>
              <w:t>Post-processing shall include:</w:t>
            </w:r>
          </w:p>
          <w:p w:rsidR="000C65D4" w:rsidP="043F91B8" w:rsidRDefault="0093677D" w14:paraId="247B73CF" wp14:textId="77777777">
            <w:pPr>
              <w:numPr>
                <w:ilvl w:val="0"/>
                <w:numId w:val="6"/>
              </w:numPr>
              <w:spacing w:before="240"/>
              <w:rPr>
                <w:rFonts w:ascii="Calibri" w:hAnsi="Calibri" w:eastAsia="Calibri" w:cs="Calibri"/>
                <w:lang w:val="en-US"/>
              </w:rPr>
            </w:pPr>
            <w:r w:rsidRPr="043F91B8" w:rsidR="0093677D">
              <w:rPr>
                <w:rFonts w:ascii="Calibri" w:hAnsi="Calibri" w:eastAsia="Calibri" w:cs="Calibri"/>
                <w:lang w:val="en-US"/>
              </w:rPr>
              <w:t>Thermal-threshold compliance hours within section RA4.1.1.1.</w:t>
            </w:r>
            <w:r w:rsidRPr="043F91B8" w:rsidR="0093677D">
              <w:rPr>
                <w:rFonts w:ascii="Calibri" w:hAnsi="Calibri" w:eastAsia="Calibri" w:cs="Calibri"/>
                <w:lang w:val="en-US"/>
              </w:rPr>
              <w:t>2.(</w:t>
            </w:r>
            <w:r w:rsidRPr="043F91B8" w:rsidR="0093677D">
              <w:rPr>
                <w:rFonts w:ascii="Calibri" w:hAnsi="Calibri" w:eastAsia="Calibri" w:cs="Calibri"/>
                <w:lang w:val="en-US"/>
              </w:rPr>
              <w:t>2) temperature limits, hours of exceedance, longest continuous exceedance, and time-to-first exceedance after outage start.</w:t>
            </w:r>
            <w:r>
              <w:br/>
            </w:r>
          </w:p>
          <w:p w:rsidR="000C65D4" w:rsidP="043F91B8" w:rsidRDefault="0093677D" w14:paraId="23575ED2" wp14:textId="77777777">
            <w:pPr>
              <w:numPr>
                <w:ilvl w:val="0"/>
                <w:numId w:val="6"/>
              </w:numPr>
              <w:rPr>
                <w:rFonts w:ascii="Calibri" w:hAnsi="Calibri" w:eastAsia="Calibri" w:cs="Calibri"/>
                <w:lang w:val="en-US"/>
              </w:rPr>
            </w:pPr>
            <w:r w:rsidRPr="043F91B8" w:rsidR="0093677D">
              <w:rPr>
                <w:rFonts w:ascii="Calibri" w:hAnsi="Calibri" w:eastAsia="Calibri" w:cs="Calibri"/>
                <w:lang w:val="en-US"/>
              </w:rPr>
              <w:t>Degree-hours</w:t>
            </w:r>
            <w:r w:rsidRPr="043F91B8" w:rsidR="0093677D">
              <w:rPr>
                <w:rFonts w:ascii="Calibri" w:hAnsi="Calibri" w:eastAsia="Calibri" w:cs="Calibri"/>
                <w:lang w:val="en-US"/>
              </w:rPr>
              <w:t xml:space="preserve"> of exceedance (optional): sum of Δ above/below limits for each zone.</w:t>
            </w:r>
            <w:r>
              <w:br/>
            </w:r>
          </w:p>
          <w:p w:rsidR="000C65D4" w:rsidP="043F91B8" w:rsidRDefault="0093677D" w14:paraId="39F9AE34" wp14:textId="77777777">
            <w:pPr>
              <w:numPr>
                <w:ilvl w:val="0"/>
                <w:numId w:val="6"/>
              </w:numPr>
              <w:rPr>
                <w:rFonts w:ascii="Calibri" w:hAnsi="Calibri" w:eastAsia="Calibri" w:cs="Calibri"/>
                <w:lang w:val="en-US"/>
              </w:rPr>
            </w:pPr>
            <w:r w:rsidRPr="043F91B8" w:rsidR="0093677D">
              <w:rPr>
                <w:rFonts w:ascii="Calibri" w:hAnsi="Calibri" w:eastAsia="Calibri" w:cs="Calibri"/>
                <w:lang w:val="en-US"/>
              </w:rPr>
              <w:t xml:space="preserve">Ventilation performance: hourly </w:t>
            </w:r>
            <w:r w:rsidRPr="043F91B8" w:rsidR="0093677D">
              <w:rPr>
                <w:rFonts w:ascii="Calibri" w:hAnsi="Calibri" w:eastAsia="Calibri" w:cs="Calibri"/>
                <w:lang w:val="en-US"/>
              </w:rPr>
              <w:t>outdoor-air</w:t>
            </w:r>
            <w:r w:rsidRPr="043F91B8" w:rsidR="0093677D">
              <w:rPr>
                <w:rFonts w:ascii="Calibri" w:hAnsi="Calibri" w:eastAsia="Calibri" w:cs="Calibri"/>
                <w:lang w:val="en-US"/>
              </w:rPr>
              <w:t xml:space="preserve"> delivery (</w:t>
            </w:r>
            <w:r w:rsidRPr="043F91B8" w:rsidR="0093677D">
              <w:rPr>
                <w:rFonts w:ascii="Calibri" w:hAnsi="Calibri" w:eastAsia="Calibri" w:cs="Calibri"/>
                <w:lang w:val="en-US"/>
              </w:rPr>
              <w:t>cf</w:t>
            </w:r>
            <w:r w:rsidRPr="043F91B8" w:rsidR="0093677D">
              <w:rPr>
                <w:rFonts w:ascii="Calibri" w:hAnsi="Calibri" w:eastAsia="Calibri" w:cs="Calibri"/>
                <w:lang w:val="en-US"/>
              </w:rPr>
              <w:t xml:space="preserve"> m or L/s) and percent of ASHRAE 62.1 minimum; document periods below minimum and cause (e.g., system off or insufficient wind).</w:t>
            </w:r>
            <w:r>
              <w:br/>
            </w:r>
          </w:p>
        </w:tc>
      </w:tr>
    </w:tbl>
    <w:p xmlns:wp14="http://schemas.microsoft.com/office/word/2010/wordml" w:rsidR="000C65D4" w:rsidRDefault="000C65D4" w14:paraId="5997CC1D" wp14:textId="77777777">
      <w:pPr>
        <w:spacing w:before="240"/>
        <w:jc w:val="both"/>
        <w:rPr>
          <w:rFonts w:ascii="Calibri" w:hAnsi="Calibri" w:eastAsia="Calibri" w:cs="Calibri"/>
        </w:rPr>
      </w:pPr>
    </w:p>
    <w:p xmlns:wp14="http://schemas.microsoft.com/office/word/2010/wordml" w:rsidR="000C65D4" w:rsidRDefault="0093677D" w14:paraId="387EE697" wp14:textId="77777777">
      <w:pPr>
        <w:spacing w:before="240"/>
        <w:jc w:val="both"/>
        <w:rPr>
          <w:rFonts w:ascii="Calibri" w:hAnsi="Calibri" w:eastAsia="Calibri" w:cs="Calibri"/>
        </w:rPr>
      </w:pPr>
      <w:r>
        <w:rPr>
          <w:rFonts w:ascii="Calibri" w:hAnsi="Calibri" w:eastAsia="Calibri" w:cs="Calibri"/>
          <w:b/>
          <w:bCs/>
        </w:rPr>
        <w:t xml:space="preserve">RA4.1.1.1.2.1 Simulation Software. </w:t>
      </w:r>
      <w:r>
        <w:rPr>
          <w:rFonts w:ascii="Calibri" w:hAnsi="Calibri" w:eastAsia="Calibri" w:cs="Calibri"/>
        </w:rPr>
        <w:t>A dynamic thermal simulation tool compliant with ASHRAE Standard 140-2020 shall be used to perform analysis, supporting hourly time step simulation, dynamic thermal mass modeling, and multi-zone building configurations.</w:t>
      </w:r>
    </w:p>
    <w:p xmlns:wp14="http://schemas.microsoft.com/office/word/2010/wordml" w:rsidR="000C65D4" w:rsidRDefault="000C65D4" w14:paraId="110FFD37" wp14:textId="77777777">
      <w:pPr>
        <w:jc w:val="both"/>
        <w:rPr>
          <w:rFonts w:ascii="Calibri" w:hAnsi="Calibri" w:eastAsia="Calibri" w:cs="Calibri"/>
        </w:rPr>
      </w:pPr>
    </w:p>
    <w:p xmlns:wp14="http://schemas.microsoft.com/office/word/2010/wordml" w:rsidR="000C65D4" w:rsidP="043F91B8" w:rsidRDefault="0093677D" w14:paraId="1A17325E" wp14:textId="77777777">
      <w:pPr>
        <w:jc w:val="both"/>
        <w:rPr>
          <w:rFonts w:ascii="Calibri" w:hAnsi="Calibri" w:eastAsia="Calibri" w:cs="Calibri"/>
          <w:lang w:val="en-US"/>
        </w:rPr>
      </w:pPr>
      <w:r w:rsidRPr="043F91B8" w:rsidR="0093677D">
        <w:rPr>
          <w:rFonts w:ascii="Calibri" w:hAnsi="Calibri" w:eastAsia="Calibri" w:cs="Calibri"/>
          <w:b w:val="1"/>
          <w:bCs w:val="1"/>
          <w:lang w:val="en-US"/>
        </w:rPr>
        <w:t>RA4.1.1.1.2.2 Weather data input</w:t>
      </w:r>
      <w:r w:rsidRPr="043F91B8" w:rsidR="0093677D">
        <w:rPr>
          <w:rFonts w:ascii="Calibri" w:hAnsi="Calibri" w:eastAsia="Calibri" w:cs="Calibri"/>
          <w:lang w:val="en-US"/>
        </w:rPr>
        <w:t xml:space="preserve">. Thermal performance shall be evaluated using historical Typical Meteorological Year (TMY) weather data and/or future climate projections as approved or required by the </w:t>
      </w:r>
      <w:r w:rsidRPr="043F91B8" w:rsidR="0093677D">
        <w:rPr>
          <w:rFonts w:ascii="Calibri" w:hAnsi="Calibri" w:eastAsia="Calibri" w:cs="Calibri"/>
          <w:i w:val="1"/>
          <w:iCs w:val="1"/>
          <w:lang w:val="en-US"/>
        </w:rPr>
        <w:t xml:space="preserve">authority having </w:t>
      </w:r>
      <w:r w:rsidRPr="043F91B8" w:rsidR="0093677D">
        <w:rPr>
          <w:rFonts w:ascii="Calibri" w:hAnsi="Calibri" w:eastAsia="Calibri" w:cs="Calibri"/>
          <w:i w:val="1"/>
          <w:iCs w:val="1"/>
          <w:lang w:val="en-US"/>
        </w:rPr>
        <w:t>jurisdiction</w:t>
      </w:r>
      <w:r w:rsidRPr="043F91B8" w:rsidR="0093677D">
        <w:rPr>
          <w:rFonts w:ascii="Calibri" w:hAnsi="Calibri" w:eastAsia="Calibri" w:cs="Calibri"/>
          <w:i w:val="1"/>
          <w:iCs w:val="1"/>
          <w:lang w:val="en-US"/>
        </w:rPr>
        <w:t xml:space="preserve"> (</w:t>
      </w:r>
      <w:r w:rsidRPr="043F91B8" w:rsidR="0093677D">
        <w:rPr>
          <w:rFonts w:ascii="Calibri" w:hAnsi="Calibri" w:eastAsia="Calibri" w:cs="Calibri"/>
          <w:i w:val="1"/>
          <w:iCs w:val="1"/>
          <w:lang w:val="en-US"/>
        </w:rPr>
        <w:t xml:space="preserve">AHJ) </w:t>
      </w:r>
      <w:r w:rsidRPr="043F91B8" w:rsidR="0093677D">
        <w:rPr>
          <w:rFonts w:ascii="Calibri" w:hAnsi="Calibri" w:eastAsia="Calibri" w:cs="Calibri"/>
          <w:lang w:val="en-US"/>
        </w:rPr>
        <w:t xml:space="preserve"> with</w:t>
      </w:r>
      <w:r w:rsidRPr="043F91B8" w:rsidR="0093677D">
        <w:rPr>
          <w:rFonts w:ascii="Calibri" w:hAnsi="Calibri" w:eastAsia="Calibri" w:cs="Calibri"/>
          <w:lang w:val="en-US"/>
        </w:rPr>
        <w:t xml:space="preserve"> data sources specified in Table RA4.1.1.1.2 (2).</w:t>
      </w:r>
    </w:p>
    <w:p xmlns:wp14="http://schemas.microsoft.com/office/word/2010/wordml" w:rsidR="000C65D4" w:rsidRDefault="000C65D4" w14:paraId="6B699379" wp14:textId="77777777">
      <w:pPr>
        <w:jc w:val="both"/>
        <w:rPr>
          <w:rFonts w:ascii="Calibri" w:hAnsi="Calibri" w:eastAsia="Calibri" w:cs="Calibri"/>
        </w:rPr>
      </w:pPr>
    </w:p>
    <w:p xmlns:wp14="http://schemas.microsoft.com/office/word/2010/wordml" w:rsidR="000C65D4" w:rsidP="552176DC" w:rsidRDefault="0093677D" w14:paraId="3AE56558" wp14:textId="77777777">
      <w:pPr>
        <w:jc w:val="both"/>
        <w:rPr>
          <w:rFonts w:ascii="Calibri" w:hAnsi="Calibri" w:eastAsia="Calibri" w:cs="Calibri"/>
          <w:lang w:val="en-US"/>
        </w:rPr>
      </w:pPr>
      <w:r w:rsidRPr="552176DC" w:rsidR="0093677D">
        <w:rPr>
          <w:rFonts w:ascii="Calibri" w:hAnsi="Calibri" w:eastAsia="Calibri" w:cs="Calibri"/>
          <w:b w:val="1"/>
          <w:bCs w:val="1"/>
          <w:lang w:val="en-US"/>
        </w:rPr>
        <w:t xml:space="preserve">RA4.1.1.1.2.3. </w:t>
      </w:r>
      <w:r w:rsidRPr="552176DC" w:rsidR="0093677D">
        <w:rPr>
          <w:rFonts w:ascii="Calibri" w:hAnsi="Calibri" w:eastAsia="Calibri" w:cs="Calibri"/>
          <w:b w:val="1"/>
          <w:bCs w:val="1"/>
          <w:lang w:val="en-US"/>
        </w:rPr>
        <w:t>Boundary Conditions.</w:t>
      </w:r>
      <w:r w:rsidRPr="552176DC" w:rsidR="0093677D">
        <w:rPr>
          <w:rFonts w:ascii="Calibri" w:hAnsi="Calibri" w:eastAsia="Calibri" w:cs="Calibri"/>
          <w:b w:val="1"/>
          <w:bCs w:val="1"/>
          <w:lang w:val="en-US"/>
        </w:rPr>
        <w:t xml:space="preserve"> </w:t>
      </w:r>
      <w:r w:rsidRPr="552176DC" w:rsidR="0093677D">
        <w:rPr>
          <w:rFonts w:ascii="Calibri" w:hAnsi="Calibri" w:eastAsia="Calibri" w:cs="Calibri"/>
          <w:lang w:val="en-US"/>
        </w:rPr>
        <w:t xml:space="preserve">Simulations shall assume no active heating, cooling, ventilation, and electrical load operation except those provided with </w:t>
      </w:r>
      <w:r w:rsidRPr="552176DC" w:rsidR="0093677D">
        <w:rPr>
          <w:rFonts w:ascii="Calibri" w:hAnsi="Calibri" w:eastAsia="Calibri" w:cs="Calibri"/>
          <w:i w:val="1"/>
          <w:iCs w:val="1"/>
          <w:lang w:val="en-US"/>
        </w:rPr>
        <w:t>emergency power</w:t>
      </w:r>
      <w:r w:rsidRPr="552176DC" w:rsidR="0093677D">
        <w:rPr>
          <w:rFonts w:ascii="Calibri" w:hAnsi="Calibri" w:eastAsia="Calibri" w:cs="Calibri"/>
          <w:lang w:val="en-US"/>
        </w:rPr>
        <w:t xml:space="preserve">. The simulation shall assume no adaptive occupant behavior, except for the use of operable windows and shading devices included as part of the building design as configured according to Table RA 4.1.1.1.2(2). </w:t>
      </w:r>
    </w:p>
    <w:p xmlns:wp14="http://schemas.microsoft.com/office/word/2010/wordml" w:rsidR="000C65D4" w:rsidRDefault="000C65D4" w14:paraId="3FE9F23F" wp14:textId="77777777">
      <w:pPr>
        <w:jc w:val="both"/>
        <w:rPr>
          <w:rFonts w:ascii="Calibri" w:hAnsi="Calibri" w:eastAsia="Calibri" w:cs="Calibri"/>
          <w:b/>
          <w:bCs/>
        </w:rPr>
      </w:pPr>
    </w:p>
    <w:p xmlns:wp14="http://schemas.microsoft.com/office/word/2010/wordml" w:rsidR="000C65D4" w:rsidP="043F91B8" w:rsidRDefault="0093677D" w14:paraId="42B19B50" wp14:textId="77777777">
      <w:pPr>
        <w:jc w:val="both"/>
        <w:rPr>
          <w:rFonts w:ascii="Calibri" w:hAnsi="Calibri" w:eastAsia="Calibri" w:cs="Calibri"/>
          <w:lang w:val="en-US"/>
        </w:rPr>
      </w:pPr>
      <w:r w:rsidRPr="043F91B8" w:rsidR="0093677D">
        <w:rPr>
          <w:rFonts w:ascii="Calibri" w:hAnsi="Calibri" w:eastAsia="Calibri" w:cs="Calibri"/>
          <w:b w:val="1"/>
          <w:bCs w:val="1"/>
          <w:lang w:val="en-US"/>
        </w:rPr>
        <w:t xml:space="preserve">RA4.1.1.1.2.4 Selection of 7-day analysis period. </w:t>
      </w:r>
      <w:r w:rsidRPr="043F91B8" w:rsidR="0093677D">
        <w:rPr>
          <w:rFonts w:ascii="Calibri" w:hAnsi="Calibri" w:eastAsia="Calibri" w:cs="Calibri"/>
          <w:lang w:val="en-US"/>
        </w:rPr>
        <w:t xml:space="preserve">To </w:t>
      </w:r>
      <w:r w:rsidRPr="043F91B8" w:rsidR="0093677D">
        <w:rPr>
          <w:rFonts w:ascii="Calibri" w:hAnsi="Calibri" w:eastAsia="Calibri" w:cs="Calibri"/>
          <w:lang w:val="en-US"/>
        </w:rPr>
        <w:t>identify</w:t>
      </w:r>
      <w:r w:rsidRPr="043F91B8" w:rsidR="0093677D">
        <w:rPr>
          <w:rFonts w:ascii="Calibri" w:hAnsi="Calibri" w:eastAsia="Calibri" w:cs="Calibri"/>
          <w:lang w:val="en-US"/>
        </w:rPr>
        <w:t xml:space="preserve"> this most thermally stressful 7-day period (hot or cold week), the analysis shall evaluate each possible 7-day window of the 365 days in the weather file. For overheating risk, the cumulative overheating degree-hours in each 7-day window shall be computed based on an upper indoor limit of 28 °C (82 °F), where only outdoor hours exceeding this threshold contribute to the overheating metric. For overcooling risk, the cumulative overcooling degree-hours in each 7-day window shall be computed based </w:t>
      </w:r>
      <w:r w:rsidRPr="043F91B8" w:rsidR="0093677D">
        <w:rPr>
          <w:rFonts w:ascii="Calibri" w:hAnsi="Calibri" w:eastAsia="Calibri" w:cs="Calibri"/>
          <w:lang w:val="en-US"/>
        </w:rPr>
        <w:t xml:space="preserve">on the lower indoor limit of 12.2 °C (54 °F), where only outdoor hours falling below this threshold contribute to the overcooling metric. The 7-day window with the highest total overheating or overcooling degree-hours shall be selected as the representative hot or cold week, respectively. </w:t>
      </w:r>
    </w:p>
    <w:p xmlns:wp14="http://schemas.microsoft.com/office/word/2010/wordml" w:rsidR="000C65D4" w:rsidRDefault="000C65D4" w14:paraId="1F72F646" wp14:textId="77777777">
      <w:pPr>
        <w:jc w:val="both"/>
        <w:rPr>
          <w:rFonts w:ascii="Calibri" w:hAnsi="Calibri" w:eastAsia="Calibri" w:cs="Calibri"/>
          <w:b/>
          <w:bCs/>
        </w:rPr>
      </w:pPr>
    </w:p>
    <w:p xmlns:wp14="http://schemas.microsoft.com/office/word/2010/wordml" w:rsidR="000C65D4" w:rsidP="043F91B8" w:rsidRDefault="0093677D" w14:paraId="350D845A" wp14:textId="77777777">
      <w:pPr>
        <w:jc w:val="both"/>
        <w:rPr>
          <w:rFonts w:ascii="Calibri" w:hAnsi="Calibri" w:eastAsia="Calibri" w:cs="Calibri"/>
          <w:lang w:val="en-US"/>
        </w:rPr>
      </w:pPr>
      <w:r w:rsidRPr="043F91B8" w:rsidR="0093677D">
        <w:rPr>
          <w:rFonts w:ascii="Calibri" w:hAnsi="Calibri" w:eastAsia="Calibri" w:cs="Calibri"/>
          <w:b w:val="1"/>
          <w:bCs w:val="1"/>
          <w:lang w:val="en-US"/>
        </w:rPr>
        <w:t>RA 4.1.1.1.2.5</w:t>
      </w:r>
      <w:r w:rsidRPr="043F91B8" w:rsidR="0093677D">
        <w:rPr>
          <w:rFonts w:ascii="Calibri" w:hAnsi="Calibri" w:eastAsia="Calibri" w:cs="Calibri"/>
          <w:b w:val="1"/>
          <w:bCs w:val="1"/>
          <w:lang w:val="en-US"/>
        </w:rPr>
        <w:t xml:space="preserve"> Simulation</w:t>
      </w:r>
      <w:r w:rsidRPr="043F91B8" w:rsidR="0093677D">
        <w:rPr>
          <w:rFonts w:ascii="Calibri" w:hAnsi="Calibri" w:eastAsia="Calibri" w:cs="Calibri"/>
          <w:b w:val="1"/>
          <w:bCs w:val="1"/>
          <w:lang w:val="en-US"/>
        </w:rPr>
        <w:t xml:space="preserve"> Start and Duration:</w:t>
      </w:r>
      <w:r w:rsidRPr="043F91B8" w:rsidR="0093677D">
        <w:rPr>
          <w:rFonts w:ascii="Calibri" w:hAnsi="Calibri" w:eastAsia="Calibri" w:cs="Calibri"/>
          <w:lang w:val="en-US"/>
        </w:rPr>
        <w:t xml:space="preserve"> Each simulation shall be conducted over a continuous 7-day (168-hour) period. The simulation shall begin on the day preceding the most thermally stressful period in the selected weather file. For overheating risk analysis, the simulation shall start the first day of the identified 7-day period with the highest total outdoor overheating degree-hours. For overcooling risk analysis, it shall start the first day of the identified 7-day period with the highest total outdoor overcooling degree-hours. The first 2</w:t>
      </w:r>
      <w:r w:rsidRPr="043F91B8" w:rsidR="0093677D">
        <w:rPr>
          <w:rFonts w:ascii="Calibri" w:hAnsi="Calibri" w:eastAsia="Calibri" w:cs="Calibri"/>
          <w:lang w:val="en-US"/>
        </w:rPr>
        <w:t xml:space="preserve">4 hours (Hours 0–24) shall </w:t>
      </w:r>
      <w:r w:rsidRPr="043F91B8" w:rsidR="0093677D">
        <w:rPr>
          <w:rFonts w:ascii="Calibri" w:hAnsi="Calibri" w:eastAsia="Calibri" w:cs="Calibri"/>
          <w:lang w:val="en-US"/>
        </w:rPr>
        <w:t>represent</w:t>
      </w:r>
      <w:r w:rsidRPr="043F91B8" w:rsidR="0093677D">
        <w:rPr>
          <w:rFonts w:ascii="Calibri" w:hAnsi="Calibri" w:eastAsia="Calibri" w:cs="Calibri"/>
          <w:lang w:val="en-US"/>
        </w:rPr>
        <w:t xml:space="preserve"> normal building operation with active HVAC and ventilation systems. </w:t>
      </w:r>
      <w:r w:rsidRPr="043F91B8" w:rsidR="0093677D">
        <w:rPr>
          <w:rFonts w:ascii="Calibri" w:hAnsi="Calibri" w:eastAsia="Calibri" w:cs="Calibri"/>
          <w:lang w:val="en-US"/>
        </w:rPr>
        <w:t>A simulated power outage shall begin at Hour 24 and persist for a minimum of 48 hours (Hours 24–72).</w:t>
      </w:r>
      <w:r w:rsidRPr="043F91B8" w:rsidR="0093677D">
        <w:rPr>
          <w:rFonts w:ascii="Calibri" w:hAnsi="Calibri" w:eastAsia="Calibri" w:cs="Calibri"/>
          <w:lang w:val="en-US"/>
        </w:rPr>
        <w:t xml:space="preserve"> Thermal resilience performance shall be evaluated throughout the entire 168-hour period to capture both immediate and delayed thermal impacts on indoor environmental conditions. </w:t>
      </w:r>
    </w:p>
    <w:p xmlns:wp14="http://schemas.microsoft.com/office/word/2010/wordml" w:rsidR="000C65D4" w:rsidRDefault="000C65D4" w14:paraId="08CE6F91" wp14:textId="77777777">
      <w:pPr>
        <w:shd w:val="clear" w:color="auto" w:fill="FFFFFF"/>
        <w:rPr>
          <w:rFonts w:ascii="Calibri" w:hAnsi="Calibri" w:eastAsia="Calibri" w:cs="Calibri"/>
        </w:rPr>
      </w:pPr>
    </w:p>
    <w:p xmlns:wp14="http://schemas.microsoft.com/office/word/2010/wordml" w:rsidR="000C65D4" w:rsidP="043F91B8" w:rsidRDefault="0093677D" w14:paraId="13F1B9E6" wp14:textId="77777777">
      <w:pPr>
        <w:shd w:val="clear" w:color="auto" w:fill="FFFFFF" w:themeFill="background1"/>
        <w:rPr>
          <w:rFonts w:ascii="Calibri" w:hAnsi="Calibri" w:eastAsia="Calibri" w:cs="Calibri"/>
          <w:lang w:val="en-US"/>
        </w:rPr>
      </w:pPr>
      <w:r w:rsidRPr="043F91B8" w:rsidR="0093677D">
        <w:rPr>
          <w:rFonts w:ascii="Calibri" w:hAnsi="Calibri" w:eastAsia="Calibri" w:cs="Calibri"/>
          <w:b w:val="1"/>
          <w:bCs w:val="1"/>
          <w:lang w:val="en-US"/>
        </w:rPr>
        <w:t>RA4.1.2 Resilient Heating and Cooling Systems</w:t>
      </w:r>
      <w:r w:rsidRPr="043F91B8" w:rsidR="0093677D">
        <w:rPr>
          <w:rFonts w:ascii="Calibri" w:hAnsi="Calibri" w:eastAsia="Calibri" w:cs="Calibri"/>
          <w:lang w:val="en-US"/>
        </w:rPr>
        <w:t>. Buildings e</w:t>
      </w:r>
      <w:r w:rsidRPr="043F91B8" w:rsidR="0093677D">
        <w:rPr>
          <w:rFonts w:ascii="Calibri" w:hAnsi="Calibri" w:eastAsia="Calibri" w:cs="Calibri"/>
          <w:i w:val="1"/>
          <w:iCs w:val="1"/>
          <w:lang w:val="en-US"/>
        </w:rPr>
        <w:t xml:space="preserve">mergency power </w:t>
      </w:r>
      <w:r w:rsidRPr="043F91B8" w:rsidR="0093677D">
        <w:rPr>
          <w:rFonts w:ascii="Calibri" w:hAnsi="Calibri" w:eastAsia="Calibri" w:cs="Calibri"/>
          <w:lang w:val="en-US"/>
        </w:rPr>
        <w:t xml:space="preserve">shall be provided to heating and cooling systems serving </w:t>
      </w:r>
      <w:r w:rsidRPr="043F91B8" w:rsidR="0093677D">
        <w:rPr>
          <w:rFonts w:ascii="Calibri" w:hAnsi="Calibri" w:eastAsia="Calibri" w:cs="Calibri"/>
          <w:lang w:val="en-US"/>
        </w:rPr>
        <w:t>common area</w:t>
      </w:r>
      <w:r w:rsidRPr="043F91B8" w:rsidR="0093677D">
        <w:rPr>
          <w:rFonts w:ascii="Calibri" w:hAnsi="Calibri" w:eastAsia="Calibri" w:cs="Calibri"/>
          <w:lang w:val="en-US"/>
        </w:rPr>
        <w:t xml:space="preserve"> spaces totaling not less than 35 square feet per building occupant, a combination of </w:t>
      </w:r>
      <w:r w:rsidRPr="043F91B8" w:rsidR="0093677D">
        <w:rPr>
          <w:rFonts w:ascii="Calibri" w:hAnsi="Calibri" w:eastAsia="Calibri" w:cs="Calibri"/>
          <w:i w:val="1"/>
          <w:iCs w:val="1"/>
          <w:lang w:val="en-US"/>
        </w:rPr>
        <w:t>dwelling unit</w:t>
      </w:r>
      <w:r w:rsidRPr="043F91B8" w:rsidR="0093677D">
        <w:rPr>
          <w:rFonts w:ascii="Calibri" w:hAnsi="Calibri" w:eastAsia="Calibri" w:cs="Calibri"/>
          <w:lang w:val="en-US"/>
        </w:rPr>
        <w:t xml:space="preserve"> and </w:t>
      </w:r>
      <w:r w:rsidRPr="043F91B8" w:rsidR="0093677D">
        <w:rPr>
          <w:rFonts w:ascii="Calibri" w:hAnsi="Calibri" w:eastAsia="Calibri" w:cs="Calibri"/>
          <w:i w:val="1"/>
          <w:iCs w:val="1"/>
          <w:lang w:val="en-US"/>
        </w:rPr>
        <w:t>sleeping unit</w:t>
      </w:r>
      <w:r w:rsidRPr="043F91B8" w:rsidR="0093677D">
        <w:rPr>
          <w:rFonts w:ascii="Calibri" w:hAnsi="Calibri" w:eastAsia="Calibri" w:cs="Calibri"/>
          <w:lang w:val="en-US"/>
        </w:rPr>
        <w:t xml:space="preserve"> spaces of not less than 35 square feet per dwelling and sleeping unit occupant, or any combination thereof. Occupancy shall be calculated as the number of dwelling or sleeping units plus the number of bedrooms. Where emergency power is provided to </w:t>
      </w:r>
      <w:r w:rsidRPr="043F91B8" w:rsidR="0093677D">
        <w:rPr>
          <w:rFonts w:ascii="Calibri" w:hAnsi="Calibri" w:eastAsia="Calibri" w:cs="Calibri"/>
          <w:i w:val="1"/>
          <w:iCs w:val="1"/>
          <w:lang w:val="en-US"/>
        </w:rPr>
        <w:t>dwelling units</w:t>
      </w:r>
      <w:r w:rsidRPr="043F91B8" w:rsidR="0093677D">
        <w:rPr>
          <w:rFonts w:ascii="Calibri" w:hAnsi="Calibri" w:eastAsia="Calibri" w:cs="Calibri"/>
          <w:lang w:val="en-US"/>
        </w:rPr>
        <w:t xml:space="preserve"> and </w:t>
      </w:r>
      <w:r w:rsidRPr="043F91B8" w:rsidR="0093677D">
        <w:rPr>
          <w:rFonts w:ascii="Calibri" w:hAnsi="Calibri" w:eastAsia="Calibri" w:cs="Calibri"/>
          <w:i w:val="1"/>
          <w:iCs w:val="1"/>
          <w:lang w:val="en-US"/>
        </w:rPr>
        <w:t>sleeping unit spaces</w:t>
      </w:r>
      <w:r w:rsidRPr="043F91B8" w:rsidR="0093677D">
        <w:rPr>
          <w:rFonts w:ascii="Calibri" w:hAnsi="Calibri" w:eastAsia="Calibri" w:cs="Calibri"/>
          <w:lang w:val="en-US"/>
        </w:rPr>
        <w:t xml:space="preserve">, it shall be provided to each </w:t>
      </w:r>
      <w:r w:rsidRPr="043F91B8" w:rsidR="0093677D">
        <w:rPr>
          <w:rFonts w:ascii="Calibri" w:hAnsi="Calibri" w:eastAsia="Calibri" w:cs="Calibri"/>
          <w:i w:val="1"/>
          <w:iCs w:val="1"/>
          <w:lang w:val="en-US"/>
        </w:rPr>
        <w:t>dwelling</w:t>
      </w:r>
      <w:r w:rsidRPr="043F91B8" w:rsidR="0093677D">
        <w:rPr>
          <w:rFonts w:ascii="Calibri" w:hAnsi="Calibri" w:eastAsia="Calibri" w:cs="Calibri"/>
          <w:i w:val="1"/>
          <w:iCs w:val="1"/>
          <w:lang w:val="en-US"/>
        </w:rPr>
        <w:t xml:space="preserve"> unit</w:t>
      </w:r>
      <w:r w:rsidRPr="043F91B8" w:rsidR="0093677D">
        <w:rPr>
          <w:rFonts w:ascii="Calibri" w:hAnsi="Calibri" w:eastAsia="Calibri" w:cs="Calibri"/>
          <w:lang w:val="en-US"/>
        </w:rPr>
        <w:t xml:space="preserve"> and </w:t>
      </w:r>
      <w:r w:rsidRPr="043F91B8" w:rsidR="0093677D">
        <w:rPr>
          <w:rFonts w:ascii="Calibri" w:hAnsi="Calibri" w:eastAsia="Calibri" w:cs="Calibri"/>
          <w:i w:val="1"/>
          <w:iCs w:val="1"/>
          <w:lang w:val="en-US"/>
        </w:rPr>
        <w:t>sleeping unit</w:t>
      </w:r>
      <w:r w:rsidRPr="043F91B8" w:rsidR="0093677D">
        <w:rPr>
          <w:rFonts w:ascii="Calibri" w:hAnsi="Calibri" w:eastAsia="Calibri" w:cs="Calibri"/>
          <w:lang w:val="en-US"/>
        </w:rPr>
        <w:t xml:space="preserve"> areas calculated based on the </w:t>
      </w:r>
      <w:r w:rsidRPr="043F91B8" w:rsidR="0093677D">
        <w:rPr>
          <w:rFonts w:ascii="Calibri" w:hAnsi="Calibri" w:eastAsia="Calibri" w:cs="Calibri"/>
          <w:lang w:val="en-US"/>
        </w:rPr>
        <w:t>unit</w:t>
      </w:r>
      <w:r w:rsidRPr="043F91B8" w:rsidR="0093677D">
        <w:rPr>
          <w:rFonts w:ascii="Calibri" w:hAnsi="Calibri" w:eastAsia="Calibri" w:cs="Calibri"/>
          <w:lang w:val="en-US"/>
        </w:rPr>
        <w:t xml:space="preserve"> occupancy. Heating and cooling systems provided with </w:t>
      </w:r>
      <w:r w:rsidRPr="043F91B8" w:rsidR="0093677D">
        <w:rPr>
          <w:rFonts w:ascii="Calibri" w:hAnsi="Calibri" w:eastAsia="Calibri" w:cs="Calibri"/>
          <w:i w:val="1"/>
          <w:iCs w:val="1"/>
          <w:lang w:val="en-US"/>
        </w:rPr>
        <w:t xml:space="preserve">emergency power </w:t>
      </w:r>
      <w:r w:rsidRPr="043F91B8" w:rsidR="0093677D">
        <w:rPr>
          <w:rFonts w:ascii="Calibri" w:hAnsi="Calibri" w:eastAsia="Calibri" w:cs="Calibri"/>
          <w:lang w:val="en-US"/>
        </w:rPr>
        <w:t xml:space="preserve">according to this section and the spaces they serve shall be </w:t>
      </w:r>
      <w:r w:rsidRPr="043F91B8" w:rsidR="0093677D">
        <w:rPr>
          <w:rFonts w:ascii="Calibri" w:hAnsi="Calibri" w:eastAsia="Calibri" w:cs="Calibri"/>
          <w:lang w:val="en-US"/>
        </w:rPr>
        <w:t>located</w:t>
      </w:r>
      <w:r w:rsidRPr="043F91B8" w:rsidR="0093677D">
        <w:rPr>
          <w:rFonts w:ascii="Calibri" w:hAnsi="Calibri" w:eastAsia="Calibri" w:cs="Calibri"/>
          <w:lang w:val="en-US"/>
        </w:rPr>
        <w:t xml:space="preserve"> above the 500-year floodplain or at least 3 feet above the 100-year floodplain. </w:t>
      </w:r>
    </w:p>
    <w:p xmlns:wp14="http://schemas.microsoft.com/office/word/2010/wordml" w:rsidR="000C65D4" w:rsidP="043F91B8" w:rsidRDefault="0093677D" w14:paraId="22BF78A3" wp14:textId="77777777">
      <w:pPr>
        <w:shd w:val="clear" w:color="auto" w:fill="FFFFFF" w:themeFill="background1"/>
        <w:rPr>
          <w:rFonts w:ascii="Calibri" w:hAnsi="Calibri" w:eastAsia="Calibri" w:cs="Calibri"/>
          <w:lang w:val="en-US"/>
        </w:rPr>
      </w:pPr>
      <w:r w:rsidRPr="043F91B8" w:rsidR="0093677D">
        <w:rPr>
          <w:rFonts w:ascii="Calibri" w:hAnsi="Calibri" w:eastAsia="Calibri" w:cs="Calibri"/>
          <w:lang w:val="en-US"/>
        </w:rPr>
        <w:t xml:space="preserve">Where the building is serving occupants who require special </w:t>
      </w:r>
      <w:r w:rsidRPr="043F91B8" w:rsidR="0093677D">
        <w:rPr>
          <w:rFonts w:ascii="Calibri" w:hAnsi="Calibri" w:eastAsia="Calibri" w:cs="Calibri"/>
          <w:lang w:val="en-US"/>
        </w:rPr>
        <w:t>assistance</w:t>
      </w:r>
      <w:r w:rsidRPr="043F91B8" w:rsidR="0093677D">
        <w:rPr>
          <w:rFonts w:ascii="Calibri" w:hAnsi="Calibri" w:eastAsia="Calibri" w:cs="Calibri"/>
          <w:lang w:val="en-US"/>
        </w:rPr>
        <w:t xml:space="preserve">, the square feet per </w:t>
      </w:r>
      <w:r w:rsidRPr="043F91B8" w:rsidR="0093677D">
        <w:rPr>
          <w:rFonts w:ascii="Calibri" w:hAnsi="Calibri" w:eastAsia="Calibri" w:cs="Calibri"/>
          <w:lang w:val="en-US"/>
        </w:rPr>
        <w:t>building</w:t>
      </w:r>
      <w:r w:rsidRPr="043F91B8" w:rsidR="0093677D">
        <w:rPr>
          <w:rFonts w:ascii="Calibri" w:hAnsi="Calibri" w:eastAsia="Calibri" w:cs="Calibri"/>
          <w:lang w:val="en-US"/>
        </w:rPr>
        <w:t xml:space="preserve"> occupant requirement shall be 81. </w:t>
      </w:r>
    </w:p>
    <w:p xmlns:wp14="http://schemas.microsoft.com/office/word/2010/wordml" w:rsidR="000C65D4" w:rsidRDefault="000C65D4" w14:paraId="61CDCEAD" wp14:textId="77777777">
      <w:pPr>
        <w:shd w:val="clear" w:color="auto" w:fill="FFFFFF"/>
        <w:rPr>
          <w:rFonts w:ascii="Calibri" w:hAnsi="Calibri" w:eastAsia="Calibri" w:cs="Calibri"/>
          <w:b/>
          <w:bCs/>
        </w:rPr>
      </w:pPr>
    </w:p>
    <w:p xmlns:wp14="http://schemas.microsoft.com/office/word/2010/wordml" w:rsidR="000C65D4" w:rsidP="043F91B8" w:rsidRDefault="0093677D" w14:paraId="5AF11C9F" wp14:textId="77777777">
      <w:pPr>
        <w:shd w:val="clear" w:color="auto" w:fill="FFFFFF" w:themeFill="background1"/>
        <w:rPr>
          <w:rFonts w:ascii="Calibri" w:hAnsi="Calibri" w:eastAsia="Calibri" w:cs="Calibri"/>
          <w:lang w:val="en-US"/>
        </w:rPr>
      </w:pPr>
      <w:r w:rsidRPr="043F91B8" w:rsidR="0093677D">
        <w:rPr>
          <w:rFonts w:ascii="Calibri" w:hAnsi="Calibri" w:eastAsia="Calibri" w:cs="Calibri"/>
          <w:b w:val="1"/>
          <w:bCs w:val="1"/>
          <w:lang w:val="en-US"/>
        </w:rPr>
        <w:t>RA4.1.2.1 Resilient Heating and Cooling Controls</w:t>
      </w:r>
      <w:r w:rsidRPr="043F91B8" w:rsidR="0093677D">
        <w:rPr>
          <w:rFonts w:ascii="Calibri" w:hAnsi="Calibri" w:eastAsia="Calibri" w:cs="Calibri"/>
          <w:lang w:val="en-US"/>
        </w:rPr>
        <w:t xml:space="preserve">. Each heating and cooling system provided with </w:t>
      </w:r>
      <w:r w:rsidRPr="043F91B8" w:rsidR="0093677D">
        <w:rPr>
          <w:rFonts w:ascii="Calibri" w:hAnsi="Calibri" w:eastAsia="Calibri" w:cs="Calibri"/>
          <w:i w:val="1"/>
          <w:iCs w:val="1"/>
          <w:lang w:val="en-US"/>
        </w:rPr>
        <w:t xml:space="preserve">emergency power </w:t>
      </w:r>
      <w:r w:rsidRPr="043F91B8" w:rsidR="0093677D">
        <w:rPr>
          <w:rFonts w:ascii="Calibri" w:hAnsi="Calibri" w:eastAsia="Calibri" w:cs="Calibri"/>
          <w:lang w:val="en-US"/>
        </w:rPr>
        <w:t xml:space="preserve">according to 11.4.3 shall be provided with set point controls capable of and configured to automatically adjust the zone operating set points by a minimum of 4°F (2°C) from the normal setpoint in response to a loss of primary power. Set points shall not be configured to automatically adjust outside of the thresholds </w:t>
      </w:r>
      <w:r w:rsidRPr="043F91B8" w:rsidR="0093677D">
        <w:rPr>
          <w:rFonts w:ascii="Calibri" w:hAnsi="Calibri" w:eastAsia="Calibri" w:cs="Calibri"/>
          <w:lang w:val="en-US"/>
        </w:rPr>
        <w:t>established</w:t>
      </w:r>
      <w:r w:rsidRPr="043F91B8" w:rsidR="0093677D">
        <w:rPr>
          <w:rFonts w:ascii="Calibri" w:hAnsi="Calibri" w:eastAsia="Calibri" w:cs="Calibri"/>
          <w:lang w:val="en-US"/>
        </w:rPr>
        <w:t xml:space="preserve"> in Table RA4.1.1.1.2 </w:t>
      </w:r>
    </w:p>
    <w:p xmlns:wp14="http://schemas.microsoft.com/office/word/2010/wordml" w:rsidR="000C65D4" w:rsidRDefault="000C65D4" w14:paraId="6BB9E253" wp14:textId="77777777">
      <w:pPr>
        <w:shd w:val="clear" w:color="auto" w:fill="FFFFFF"/>
        <w:rPr>
          <w:rFonts w:ascii="Calibri" w:hAnsi="Calibri" w:eastAsia="Calibri" w:cs="Calibri"/>
          <w:b/>
          <w:bCs/>
        </w:rPr>
      </w:pPr>
    </w:p>
    <w:p xmlns:wp14="http://schemas.microsoft.com/office/word/2010/wordml" w:rsidR="000C65D4" w:rsidP="043F91B8" w:rsidRDefault="0093677D" w14:paraId="421670FD" wp14:textId="77777777">
      <w:pPr>
        <w:shd w:val="clear" w:color="auto" w:fill="FFFFFF" w:themeFill="background1"/>
        <w:rPr>
          <w:rFonts w:ascii="Calibri" w:hAnsi="Calibri" w:eastAsia="Calibri" w:cs="Calibri"/>
          <w:lang w:val="en-US"/>
        </w:rPr>
      </w:pPr>
      <w:r w:rsidRPr="043F91B8" w:rsidR="0093677D">
        <w:rPr>
          <w:rFonts w:ascii="Calibri" w:hAnsi="Calibri" w:eastAsia="Calibri" w:cs="Calibri"/>
          <w:b w:val="1"/>
          <w:bCs w:val="1"/>
          <w:lang w:val="en-US"/>
        </w:rPr>
        <w:t>RA4.1.3 Resilient Ventilation Systems</w:t>
      </w:r>
      <w:r w:rsidRPr="043F91B8" w:rsidR="0093677D">
        <w:rPr>
          <w:rFonts w:ascii="Calibri" w:hAnsi="Calibri" w:eastAsia="Calibri" w:cs="Calibri"/>
          <w:lang w:val="en-US"/>
        </w:rPr>
        <w:t xml:space="preserve">. Buildings </w:t>
      </w:r>
      <w:r w:rsidRPr="043F91B8" w:rsidR="0093677D">
        <w:rPr>
          <w:rFonts w:ascii="Calibri" w:hAnsi="Calibri" w:eastAsia="Calibri" w:cs="Calibri"/>
          <w:lang w:val="en-US"/>
        </w:rPr>
        <w:t>common area</w:t>
      </w:r>
      <w:r w:rsidRPr="043F91B8" w:rsidR="0093677D">
        <w:rPr>
          <w:rFonts w:ascii="Calibri" w:hAnsi="Calibri" w:eastAsia="Calibri" w:cs="Calibri"/>
          <w:lang w:val="en-US"/>
        </w:rPr>
        <w:t xml:space="preserve"> and </w:t>
      </w:r>
      <w:r w:rsidRPr="043F91B8" w:rsidR="0093677D">
        <w:rPr>
          <w:rFonts w:ascii="Calibri" w:hAnsi="Calibri" w:eastAsia="Calibri" w:cs="Calibri"/>
          <w:i w:val="1"/>
          <w:iCs w:val="1"/>
          <w:lang w:val="en-US"/>
        </w:rPr>
        <w:t>dwelling unit</w:t>
      </w:r>
      <w:r w:rsidRPr="043F91B8" w:rsidR="0093677D">
        <w:rPr>
          <w:rFonts w:ascii="Calibri" w:hAnsi="Calibri" w:eastAsia="Calibri" w:cs="Calibri"/>
          <w:lang w:val="en-US"/>
        </w:rPr>
        <w:t xml:space="preserve"> and </w:t>
      </w:r>
      <w:r w:rsidRPr="043F91B8" w:rsidR="0093677D">
        <w:rPr>
          <w:rFonts w:ascii="Calibri" w:hAnsi="Calibri" w:eastAsia="Calibri" w:cs="Calibri"/>
          <w:i w:val="1"/>
          <w:iCs w:val="1"/>
          <w:lang w:val="en-US"/>
        </w:rPr>
        <w:t>sleeping unit</w:t>
      </w:r>
      <w:r w:rsidRPr="043F91B8" w:rsidR="0093677D">
        <w:rPr>
          <w:rFonts w:ascii="Calibri" w:hAnsi="Calibri" w:eastAsia="Calibri" w:cs="Calibri"/>
          <w:lang w:val="en-US"/>
        </w:rPr>
        <w:t xml:space="preserve"> spaces served with heating and cooling according to RA4.1.2 shall be provided with a balanced energy or heat recovery outdoor air ventilation system. The system shall have an enthalpy recovery ratio of not less than 50 percent at cooling design </w:t>
      </w:r>
      <w:r w:rsidRPr="043F91B8" w:rsidR="0093677D">
        <w:rPr>
          <w:rFonts w:ascii="Calibri" w:hAnsi="Calibri" w:eastAsia="Calibri" w:cs="Calibri"/>
          <w:lang w:val="en-US"/>
        </w:rPr>
        <w:t>condition</w:t>
      </w:r>
      <w:r w:rsidRPr="043F91B8" w:rsidR="0093677D">
        <w:rPr>
          <w:rFonts w:ascii="Calibri" w:hAnsi="Calibri" w:eastAsia="Calibri" w:cs="Calibri"/>
          <w:lang w:val="en-US"/>
        </w:rPr>
        <w:t xml:space="preserve"> and not less than 60 percent at heating design </w:t>
      </w:r>
      <w:r w:rsidRPr="043F91B8" w:rsidR="0093677D">
        <w:rPr>
          <w:rFonts w:ascii="Calibri" w:hAnsi="Calibri" w:eastAsia="Calibri" w:cs="Calibri"/>
          <w:lang w:val="en-US"/>
        </w:rPr>
        <w:t>condition</w:t>
      </w:r>
      <w:r w:rsidRPr="043F91B8" w:rsidR="0093677D">
        <w:rPr>
          <w:rFonts w:ascii="Calibri" w:hAnsi="Calibri" w:eastAsia="Calibri" w:cs="Calibri"/>
          <w:lang w:val="en-US"/>
        </w:rPr>
        <w:t xml:space="preserve"> or a sensible recovery efficiency (SRE) that is not less than 65 percent at 32°F (0°C). Ventilation systems provided with </w:t>
      </w:r>
      <w:r w:rsidRPr="043F91B8" w:rsidR="0093677D">
        <w:rPr>
          <w:rFonts w:ascii="Calibri" w:hAnsi="Calibri" w:eastAsia="Calibri" w:cs="Calibri"/>
          <w:i w:val="1"/>
          <w:iCs w:val="1"/>
          <w:lang w:val="en-US"/>
        </w:rPr>
        <w:t xml:space="preserve">emergency power </w:t>
      </w:r>
      <w:r w:rsidRPr="043F91B8" w:rsidR="0093677D">
        <w:rPr>
          <w:rFonts w:ascii="Calibri" w:hAnsi="Calibri" w:eastAsia="Calibri" w:cs="Calibri"/>
          <w:lang w:val="en-US"/>
        </w:rPr>
        <w:t>ac</w:t>
      </w:r>
      <w:r w:rsidRPr="043F91B8" w:rsidR="0093677D">
        <w:rPr>
          <w:rFonts w:ascii="Calibri" w:hAnsi="Calibri" w:eastAsia="Calibri" w:cs="Calibri"/>
          <w:lang w:val="en-US"/>
        </w:rPr>
        <w:t xml:space="preserve">cording to this section shall be </w:t>
      </w:r>
      <w:r w:rsidRPr="043F91B8" w:rsidR="0093677D">
        <w:rPr>
          <w:rFonts w:ascii="Calibri" w:hAnsi="Calibri" w:eastAsia="Calibri" w:cs="Calibri"/>
          <w:lang w:val="en-US"/>
        </w:rPr>
        <w:t>located</w:t>
      </w:r>
      <w:r w:rsidRPr="043F91B8" w:rsidR="0093677D">
        <w:rPr>
          <w:rFonts w:ascii="Calibri" w:hAnsi="Calibri" w:eastAsia="Calibri" w:cs="Calibri"/>
          <w:lang w:val="en-US"/>
        </w:rPr>
        <w:t xml:space="preserve"> above the 500-year floodplain or at least 3 feet above the 100-year floodplain. </w:t>
      </w:r>
    </w:p>
    <w:p xmlns:wp14="http://schemas.microsoft.com/office/word/2010/wordml" w:rsidR="000C65D4" w:rsidRDefault="000C65D4" w14:paraId="23DE523C" wp14:textId="77777777">
      <w:pPr>
        <w:shd w:val="clear" w:color="auto" w:fill="FFFFFF"/>
        <w:rPr>
          <w:rFonts w:ascii="Calibri" w:hAnsi="Calibri" w:eastAsia="Calibri" w:cs="Calibri"/>
          <w:b/>
          <w:bCs/>
        </w:rPr>
      </w:pPr>
    </w:p>
    <w:p xmlns:wp14="http://schemas.microsoft.com/office/word/2010/wordml" w:rsidR="000C65D4" w:rsidP="043F91B8" w:rsidRDefault="0093677D" w14:paraId="3A08141F" wp14:textId="77777777">
      <w:pPr>
        <w:shd w:val="clear" w:color="auto" w:fill="FFFFFF" w:themeFill="background1"/>
        <w:rPr>
          <w:rFonts w:ascii="Calibri" w:hAnsi="Calibri" w:eastAsia="Calibri" w:cs="Calibri"/>
          <w:lang w:val="en-US"/>
        </w:rPr>
      </w:pPr>
      <w:r w:rsidRPr="043F91B8" w:rsidR="0093677D">
        <w:rPr>
          <w:rFonts w:ascii="Calibri" w:hAnsi="Calibri" w:eastAsia="Calibri" w:cs="Calibri"/>
          <w:b w:val="1"/>
          <w:bCs w:val="1"/>
          <w:lang w:val="en-US"/>
        </w:rPr>
        <w:t>RA4.1.3.1 Resilient Ventilation System Controls.</w:t>
      </w:r>
      <w:r w:rsidRPr="043F91B8" w:rsidR="0093677D">
        <w:rPr>
          <w:rFonts w:ascii="Calibri" w:hAnsi="Calibri" w:eastAsia="Calibri" w:cs="Calibri"/>
          <w:lang w:val="en-US"/>
        </w:rPr>
        <w:t xml:space="preserve"> Each ventilation system provided with </w:t>
      </w:r>
      <w:r w:rsidRPr="043F91B8" w:rsidR="0093677D">
        <w:rPr>
          <w:rFonts w:ascii="Calibri" w:hAnsi="Calibri" w:eastAsia="Calibri" w:cs="Calibri"/>
          <w:i w:val="1"/>
          <w:iCs w:val="1"/>
          <w:lang w:val="en-US"/>
        </w:rPr>
        <w:t xml:space="preserve">emergency power </w:t>
      </w:r>
      <w:r w:rsidRPr="043F91B8" w:rsidR="0093677D">
        <w:rPr>
          <w:rFonts w:ascii="Calibri" w:hAnsi="Calibri" w:eastAsia="Calibri" w:cs="Calibri"/>
          <w:lang w:val="en-US"/>
        </w:rPr>
        <w:t xml:space="preserve">according to 11.4.4 shall be provided with variable speed controls capable of automatically adjusting the airflow to between 0 percent and 150 percent of the design minimum airflow. The system shall be capable of and configured to </w:t>
      </w:r>
      <w:r w:rsidRPr="043F91B8" w:rsidR="0093677D">
        <w:rPr>
          <w:rFonts w:ascii="Calibri" w:hAnsi="Calibri" w:eastAsia="Calibri" w:cs="Calibri"/>
          <w:lang w:val="en-US"/>
        </w:rPr>
        <w:t>operate</w:t>
      </w:r>
      <w:r w:rsidRPr="043F91B8" w:rsidR="0093677D">
        <w:rPr>
          <w:rFonts w:ascii="Calibri" w:hAnsi="Calibri" w:eastAsia="Calibri" w:cs="Calibri"/>
          <w:lang w:val="en-US"/>
        </w:rPr>
        <w:t xml:space="preserve"> on temperature or </w:t>
      </w:r>
      <w:r w:rsidRPr="043F91B8" w:rsidR="0093677D">
        <w:rPr>
          <w:rFonts w:ascii="Calibri" w:hAnsi="Calibri" w:eastAsia="Calibri" w:cs="Calibri"/>
          <w:lang w:val="en-US"/>
        </w:rPr>
        <w:t>enthalpy controlled</w:t>
      </w:r>
      <w:r w:rsidRPr="043F91B8" w:rsidR="0093677D">
        <w:rPr>
          <w:rFonts w:ascii="Calibri" w:hAnsi="Calibri" w:eastAsia="Calibri" w:cs="Calibri"/>
          <w:lang w:val="en-US"/>
        </w:rPr>
        <w:t xml:space="preserve"> bypass. </w:t>
      </w:r>
    </w:p>
    <w:p xmlns:wp14="http://schemas.microsoft.com/office/word/2010/wordml" w:rsidR="000C65D4" w:rsidRDefault="000C65D4" w14:paraId="52E56223" wp14:textId="77777777">
      <w:pPr>
        <w:shd w:val="clear" w:color="auto" w:fill="FFFFFF"/>
        <w:rPr>
          <w:rFonts w:ascii="Calibri" w:hAnsi="Calibri" w:eastAsia="Calibri" w:cs="Calibri"/>
          <w:b/>
          <w:bCs/>
        </w:rPr>
      </w:pPr>
    </w:p>
    <w:p xmlns:wp14="http://schemas.microsoft.com/office/word/2010/wordml" w:rsidR="000C65D4" w:rsidP="043F91B8" w:rsidRDefault="0093677D" w14:paraId="3226712D" wp14:textId="77777777">
      <w:pPr>
        <w:shd w:val="clear" w:color="auto" w:fill="FFFFFF" w:themeFill="background1"/>
        <w:rPr>
          <w:rFonts w:ascii="Calibri" w:hAnsi="Calibri" w:eastAsia="Calibri" w:cs="Calibri"/>
          <w:lang w:val="en-US"/>
        </w:rPr>
      </w:pPr>
      <w:r w:rsidRPr="043F91B8" w:rsidR="0093677D">
        <w:rPr>
          <w:rFonts w:ascii="Calibri" w:hAnsi="Calibri" w:eastAsia="Calibri" w:cs="Calibri"/>
          <w:b w:val="1"/>
          <w:bCs w:val="1"/>
          <w:lang w:val="en-US"/>
        </w:rPr>
        <w:t>RA4.1.4. Resilient Electrical Systems.</w:t>
      </w:r>
      <w:r w:rsidRPr="043F91B8" w:rsidR="0093677D">
        <w:rPr>
          <w:rFonts w:ascii="Calibri" w:hAnsi="Calibri" w:eastAsia="Calibri" w:cs="Calibri"/>
          <w:lang w:val="en-US"/>
        </w:rPr>
        <w:t xml:space="preserve"> </w:t>
      </w:r>
      <w:r w:rsidRPr="043F91B8" w:rsidR="0093677D">
        <w:rPr>
          <w:rFonts w:ascii="Calibri" w:hAnsi="Calibri" w:eastAsia="Calibri" w:cs="Calibri"/>
          <w:lang w:val="en-US"/>
        </w:rPr>
        <w:t xml:space="preserve">Common area and dwelling and sleeping unit spaces served with heating and cooling according to RA4.1.2 shall provide </w:t>
      </w:r>
      <w:r w:rsidRPr="043F91B8" w:rsidR="0093677D">
        <w:rPr>
          <w:rFonts w:ascii="Calibri" w:hAnsi="Calibri" w:eastAsia="Calibri" w:cs="Calibri"/>
          <w:i w:val="1"/>
          <w:iCs w:val="1"/>
          <w:lang w:val="en-US"/>
        </w:rPr>
        <w:t>emergency power</w:t>
      </w:r>
      <w:r w:rsidRPr="043F91B8" w:rsidR="0093677D">
        <w:rPr>
          <w:rFonts w:ascii="Calibri" w:hAnsi="Calibri" w:eastAsia="Calibri" w:cs="Calibri"/>
          <w:lang w:val="en-US"/>
        </w:rPr>
        <w:t xml:space="preserve"> to a minimum of (1) 15-amp electrical outlet per design occupant.</w:t>
      </w:r>
      <w:r w:rsidRPr="043F91B8" w:rsidR="0093677D">
        <w:rPr>
          <w:rFonts w:ascii="Calibri" w:hAnsi="Calibri" w:eastAsia="Calibri" w:cs="Calibri"/>
          <w:lang w:val="en-US"/>
        </w:rPr>
        <w:t xml:space="preserve"> These outlets shall be permanently visually identified as being served with </w:t>
      </w:r>
      <w:r w:rsidRPr="043F91B8" w:rsidR="0093677D">
        <w:rPr>
          <w:rFonts w:ascii="Calibri" w:hAnsi="Calibri" w:eastAsia="Calibri" w:cs="Calibri"/>
          <w:i w:val="1"/>
          <w:iCs w:val="1"/>
          <w:lang w:val="en-US"/>
        </w:rPr>
        <w:t>emergency power</w:t>
      </w:r>
      <w:r w:rsidRPr="043F91B8" w:rsidR="0093677D">
        <w:rPr>
          <w:rFonts w:ascii="Calibri" w:hAnsi="Calibri" w:eastAsia="Calibri" w:cs="Calibri"/>
          <w:lang w:val="en-US"/>
        </w:rPr>
        <w:t xml:space="preserve">.  </w:t>
      </w:r>
    </w:p>
    <w:p xmlns:wp14="http://schemas.microsoft.com/office/word/2010/wordml" w:rsidR="000C65D4" w:rsidRDefault="000C65D4" w14:paraId="07547A01" wp14:textId="77777777">
      <w:pPr>
        <w:shd w:val="clear" w:color="auto" w:fill="FFFFFF"/>
        <w:rPr>
          <w:rFonts w:ascii="Calibri" w:hAnsi="Calibri" w:eastAsia="Calibri" w:cs="Calibri"/>
          <w:b/>
          <w:bCs/>
        </w:rPr>
      </w:pPr>
    </w:p>
    <w:p xmlns:wp14="http://schemas.microsoft.com/office/word/2010/wordml" w:rsidR="000C65D4" w:rsidP="043F91B8" w:rsidRDefault="0093677D" w14:paraId="66B3E7D3" wp14:textId="77777777">
      <w:pPr>
        <w:shd w:val="clear" w:color="auto" w:fill="FFFFFF" w:themeFill="background1"/>
        <w:rPr>
          <w:rFonts w:ascii="Calibri" w:hAnsi="Calibri" w:eastAsia="Calibri" w:cs="Calibri"/>
          <w:lang w:val="en-US"/>
        </w:rPr>
      </w:pPr>
      <w:r w:rsidRPr="043F91B8" w:rsidR="0093677D">
        <w:rPr>
          <w:rFonts w:ascii="Calibri" w:hAnsi="Calibri" w:eastAsia="Calibri" w:cs="Calibri"/>
          <w:b w:val="1"/>
          <w:bCs w:val="1"/>
          <w:lang w:val="en-US"/>
        </w:rPr>
        <w:t>RA4.1.4.1 Refrigeration for Medicine</w:t>
      </w:r>
      <w:r w:rsidRPr="043F91B8" w:rsidR="0093677D">
        <w:rPr>
          <w:rFonts w:ascii="Calibri" w:hAnsi="Calibri" w:eastAsia="Calibri" w:cs="Calibri"/>
          <w:lang w:val="en-US"/>
        </w:rPr>
        <w:t xml:space="preserve">. </w:t>
      </w:r>
      <w:r w:rsidRPr="043F91B8" w:rsidR="0093677D">
        <w:rPr>
          <w:rFonts w:ascii="Calibri" w:hAnsi="Calibri" w:eastAsia="Calibri" w:cs="Calibri"/>
          <w:i w:val="1"/>
          <w:iCs w:val="1"/>
          <w:lang w:val="en-US"/>
        </w:rPr>
        <w:t>Emergency power</w:t>
      </w:r>
      <w:r w:rsidRPr="043F91B8" w:rsidR="0093677D">
        <w:rPr>
          <w:rFonts w:ascii="Calibri" w:hAnsi="Calibri" w:eastAsia="Calibri" w:cs="Calibri"/>
          <w:lang w:val="en-US"/>
        </w:rPr>
        <w:t xml:space="preserve"> shall be provided to refrigeration equipment for the purposes of storing medicine.</w:t>
      </w:r>
      <w:r w:rsidRPr="043F91B8" w:rsidR="0093677D">
        <w:rPr>
          <w:rFonts w:ascii="Calibri" w:hAnsi="Calibri" w:eastAsia="Calibri" w:cs="Calibri"/>
          <w:lang w:val="en-US"/>
        </w:rPr>
        <w:t xml:space="preserve"> Refrigeration equipment served with emergency power shall be located in a common area accessible to all </w:t>
      </w:r>
      <w:r w:rsidRPr="043F91B8" w:rsidR="0093677D">
        <w:rPr>
          <w:rFonts w:ascii="Calibri" w:hAnsi="Calibri" w:eastAsia="Calibri" w:cs="Calibri"/>
          <w:lang w:val="en-US"/>
        </w:rPr>
        <w:t>residents, or</w:t>
      </w:r>
      <w:r w:rsidRPr="043F91B8" w:rsidR="0093677D">
        <w:rPr>
          <w:rFonts w:ascii="Calibri" w:hAnsi="Calibri" w:eastAsia="Calibri" w:cs="Calibri"/>
          <w:lang w:val="en-US"/>
        </w:rPr>
        <w:t xml:space="preserve"> shall be located in each dwelling and sleeping unit. </w:t>
      </w:r>
    </w:p>
    <w:p xmlns:wp14="http://schemas.microsoft.com/office/word/2010/wordml" w:rsidR="000C65D4" w:rsidRDefault="000C65D4" w14:paraId="5043CB0F" wp14:textId="77777777">
      <w:pPr>
        <w:shd w:val="clear" w:color="auto" w:fill="FFFFFF"/>
        <w:rPr>
          <w:rFonts w:ascii="Calibri" w:hAnsi="Calibri" w:eastAsia="Calibri" w:cs="Calibri"/>
        </w:rPr>
      </w:pPr>
    </w:p>
    <w:p xmlns:wp14="http://schemas.microsoft.com/office/word/2010/wordml" w:rsidR="000C65D4" w:rsidP="043F91B8" w:rsidRDefault="0093677D" w14:paraId="0058D970" wp14:textId="77777777">
      <w:pPr>
        <w:shd w:val="clear" w:color="auto" w:fill="FFFFFF" w:themeFill="background1"/>
        <w:rPr>
          <w:rFonts w:ascii="Calibri" w:hAnsi="Calibri" w:eastAsia="Calibri" w:cs="Calibri"/>
          <w:lang w:val="en-US"/>
        </w:rPr>
      </w:pPr>
      <w:r w:rsidRPr="043F91B8" w:rsidR="0093677D">
        <w:rPr>
          <w:rFonts w:ascii="Calibri" w:hAnsi="Calibri" w:eastAsia="Calibri" w:cs="Calibri"/>
          <w:b w:val="1"/>
          <w:bCs w:val="1"/>
          <w:lang w:val="en-US"/>
        </w:rPr>
        <w:t>RA4.1.4.2</w:t>
      </w:r>
      <w:r w:rsidRPr="043F91B8" w:rsidR="0093677D">
        <w:rPr>
          <w:rFonts w:ascii="Calibri" w:hAnsi="Calibri" w:eastAsia="Calibri" w:cs="Calibri"/>
          <w:lang w:val="en-US"/>
        </w:rPr>
        <w:t xml:space="preserve"> </w:t>
      </w:r>
      <w:r w:rsidRPr="043F91B8" w:rsidR="0093677D">
        <w:rPr>
          <w:rFonts w:ascii="Calibri" w:hAnsi="Calibri" w:eastAsia="Calibri" w:cs="Calibri"/>
          <w:b w:val="1"/>
          <w:bCs w:val="1"/>
          <w:lang w:val="en-US"/>
        </w:rPr>
        <w:t>Pumps for Potable and Water Closet Water</w:t>
      </w:r>
      <w:r w:rsidRPr="043F91B8" w:rsidR="0093677D">
        <w:rPr>
          <w:rFonts w:ascii="Calibri" w:hAnsi="Calibri" w:eastAsia="Calibri" w:cs="Calibri"/>
          <w:lang w:val="en-US"/>
        </w:rPr>
        <w:t xml:space="preserve">. Where pumps are </w:t>
      </w:r>
      <w:r w:rsidRPr="043F91B8" w:rsidR="0093677D">
        <w:rPr>
          <w:rFonts w:ascii="Calibri" w:hAnsi="Calibri" w:eastAsia="Calibri" w:cs="Calibri"/>
          <w:lang w:val="en-US"/>
        </w:rPr>
        <w:t>required</w:t>
      </w:r>
      <w:r w:rsidRPr="043F91B8" w:rsidR="0093677D">
        <w:rPr>
          <w:rFonts w:ascii="Calibri" w:hAnsi="Calibri" w:eastAsia="Calibri" w:cs="Calibri"/>
          <w:lang w:val="en-US"/>
        </w:rPr>
        <w:t xml:space="preserve"> to deliver potable water and water to water closets to spaces served with heating and cooling according to RA4.1.2, those pumps shall be served with </w:t>
      </w:r>
      <w:r w:rsidRPr="043F91B8" w:rsidR="0093677D">
        <w:rPr>
          <w:rFonts w:ascii="Calibri" w:hAnsi="Calibri" w:eastAsia="Calibri" w:cs="Calibri"/>
          <w:i w:val="1"/>
          <w:iCs w:val="1"/>
          <w:lang w:val="en-US"/>
        </w:rPr>
        <w:t>emergency power.</w:t>
      </w:r>
      <w:r w:rsidRPr="043F91B8" w:rsidR="0093677D">
        <w:rPr>
          <w:rFonts w:ascii="Calibri" w:hAnsi="Calibri" w:eastAsia="Calibri" w:cs="Calibri"/>
          <w:lang w:val="en-US"/>
        </w:rPr>
        <w:t xml:space="preserve"> </w:t>
      </w:r>
    </w:p>
    <w:p xmlns:wp14="http://schemas.microsoft.com/office/word/2010/wordml" w:rsidR="000C65D4" w:rsidRDefault="000C65D4" w14:paraId="07459315" wp14:textId="77777777">
      <w:pPr>
        <w:shd w:val="clear" w:color="auto" w:fill="FFFFFF"/>
        <w:rPr>
          <w:rFonts w:ascii="Calibri" w:hAnsi="Calibri" w:eastAsia="Calibri" w:cs="Calibri"/>
        </w:rPr>
      </w:pPr>
    </w:p>
    <w:p xmlns:wp14="http://schemas.microsoft.com/office/word/2010/wordml" w:rsidR="000C65D4" w:rsidP="043F91B8" w:rsidRDefault="0093677D" w14:paraId="2CC54FD3" wp14:textId="77777777">
      <w:pPr>
        <w:shd w:val="clear" w:color="auto" w:fill="FFFFFF" w:themeFill="background1"/>
        <w:rPr>
          <w:rFonts w:ascii="Calibri" w:hAnsi="Calibri" w:eastAsia="Calibri" w:cs="Calibri"/>
          <w:lang w:val="en-US"/>
        </w:rPr>
      </w:pPr>
      <w:r w:rsidRPr="043F91B8" w:rsidR="0093677D">
        <w:rPr>
          <w:rFonts w:ascii="Calibri" w:hAnsi="Calibri" w:eastAsia="Calibri" w:cs="Calibri"/>
          <w:b w:val="1"/>
          <w:bCs w:val="1"/>
          <w:lang w:val="en-US"/>
        </w:rPr>
        <w:t>RA4.1.4.3 Resilient Lighting Systems.</w:t>
      </w:r>
      <w:r w:rsidRPr="043F91B8" w:rsidR="0093677D">
        <w:rPr>
          <w:rFonts w:ascii="Calibri" w:hAnsi="Calibri" w:eastAsia="Calibri" w:cs="Calibri"/>
          <w:lang w:val="en-US"/>
        </w:rPr>
        <w:t xml:space="preserve"> E</w:t>
      </w:r>
      <w:r w:rsidRPr="043F91B8" w:rsidR="0093677D">
        <w:rPr>
          <w:rFonts w:ascii="Calibri" w:hAnsi="Calibri" w:eastAsia="Calibri" w:cs="Calibri"/>
          <w:i w:val="1"/>
          <w:iCs w:val="1"/>
          <w:lang w:val="en-US"/>
        </w:rPr>
        <w:t xml:space="preserve">mergency power </w:t>
      </w:r>
      <w:r w:rsidRPr="043F91B8" w:rsidR="0093677D">
        <w:rPr>
          <w:rFonts w:ascii="Calibri" w:hAnsi="Calibri" w:eastAsia="Calibri" w:cs="Calibri"/>
          <w:lang w:val="en-US"/>
        </w:rPr>
        <w:t xml:space="preserve">shall be provided to lighting systems in common </w:t>
      </w:r>
      <w:r w:rsidRPr="043F91B8" w:rsidR="0093677D">
        <w:rPr>
          <w:rFonts w:ascii="Calibri" w:hAnsi="Calibri" w:eastAsia="Calibri" w:cs="Calibri"/>
          <w:lang w:val="en-US"/>
        </w:rPr>
        <w:t>area and</w:t>
      </w:r>
      <w:r w:rsidRPr="043F91B8" w:rsidR="0093677D">
        <w:rPr>
          <w:rFonts w:ascii="Calibri" w:hAnsi="Calibri" w:eastAsia="Calibri" w:cs="Calibri"/>
          <w:lang w:val="en-US"/>
        </w:rPr>
        <w:t xml:space="preserve"> dwelling and sleeping unit spaces served with heating and cooling according to RA4.1.2. Lighting facilities shall be arranged to provide illumination that is not less than an average of 1 footcandle (11 lux) and a minimum at any point of 0.1 footcandle (1 lux) measured in the space. </w:t>
      </w:r>
    </w:p>
    <w:p xmlns:wp14="http://schemas.microsoft.com/office/word/2010/wordml" w:rsidR="000C65D4" w:rsidRDefault="000C65D4" w14:paraId="6537F28F" wp14:textId="77777777">
      <w:pPr>
        <w:shd w:val="clear" w:color="auto" w:fill="FFFFFF"/>
        <w:rPr>
          <w:rFonts w:ascii="Calibri" w:hAnsi="Calibri" w:eastAsia="Calibri" w:cs="Calibri"/>
        </w:rPr>
      </w:pPr>
    </w:p>
    <w:p xmlns:wp14="http://schemas.microsoft.com/office/word/2010/wordml" w:rsidR="000C65D4" w:rsidRDefault="0093677D" w14:paraId="1110DA13" wp14:textId="77777777">
      <w:pPr>
        <w:shd w:val="clear" w:color="auto" w:fill="FFFFFF"/>
        <w:rPr>
          <w:rFonts w:ascii="Calibri" w:hAnsi="Calibri" w:eastAsia="Calibri" w:cs="Calibri"/>
        </w:rPr>
      </w:pPr>
      <w:r>
        <w:rPr>
          <w:rFonts w:ascii="Calibri" w:hAnsi="Calibri" w:eastAsia="Calibri" w:cs="Calibri"/>
          <w:b/>
          <w:bCs/>
        </w:rPr>
        <w:t>RA4.1.4.4 Life-safety Alert Systems</w:t>
      </w:r>
      <w:r>
        <w:rPr>
          <w:rFonts w:ascii="Calibri" w:hAnsi="Calibri" w:eastAsia="Calibri" w:cs="Calibri"/>
        </w:rPr>
        <w:t xml:space="preserve">. </w:t>
      </w:r>
    </w:p>
    <w:p xmlns:wp14="http://schemas.microsoft.com/office/word/2010/wordml" w:rsidR="000C65D4" w:rsidRDefault="0093677D" w14:paraId="2BF0BD10" wp14:textId="77777777">
      <w:pPr>
        <w:shd w:val="clear" w:color="auto" w:fill="FFFFFF"/>
        <w:rPr>
          <w:rFonts w:ascii="Calibri" w:hAnsi="Calibri" w:eastAsia="Calibri" w:cs="Calibri"/>
        </w:rPr>
      </w:pPr>
      <w:r>
        <w:rPr>
          <w:rFonts w:ascii="Calibri" w:hAnsi="Calibri" w:eastAsia="Calibri" w:cs="Calibri"/>
        </w:rPr>
        <w:t>Reserved</w:t>
      </w:r>
      <w:r>
        <w:rPr>
          <w:rFonts w:ascii="Calibri" w:hAnsi="Calibri" w:eastAsia="Calibri" w:cs="Calibri"/>
          <w:i/>
          <w:iCs/>
        </w:rPr>
        <w:t xml:space="preserve">. </w:t>
      </w:r>
    </w:p>
    <w:p xmlns:wp14="http://schemas.microsoft.com/office/word/2010/wordml" w:rsidR="000C65D4" w:rsidRDefault="0093677D" w14:paraId="3F45C2D8" wp14:textId="77777777">
      <w:pPr>
        <w:shd w:val="clear" w:color="auto" w:fill="FFFFFF"/>
        <w:spacing w:after="160"/>
        <w:rPr>
          <w:rFonts w:ascii="Calibri" w:hAnsi="Calibri" w:eastAsia="Calibri" w:cs="Calibri"/>
          <w:b/>
          <w:bCs/>
        </w:rPr>
      </w:pPr>
      <w:r>
        <w:rPr>
          <w:rFonts w:ascii="Calibri" w:hAnsi="Calibri" w:eastAsia="Calibri" w:cs="Calibri"/>
          <w:b/>
          <w:bCs/>
        </w:rPr>
        <w:t xml:space="preserve">RA4.1.4.5 Elevators and Accessibility Requirements. </w:t>
      </w:r>
    </w:p>
    <w:p xmlns:wp14="http://schemas.microsoft.com/office/word/2010/wordml" w:rsidR="000C65D4" w:rsidRDefault="0093677D" w14:paraId="6D6CF5C4" wp14:textId="77777777">
      <w:pPr>
        <w:shd w:val="clear" w:color="auto" w:fill="FFFFFF"/>
        <w:spacing w:after="160"/>
        <w:rPr>
          <w:rFonts w:ascii="Calibri" w:hAnsi="Calibri" w:eastAsia="Calibri" w:cs="Calibri"/>
        </w:rPr>
      </w:pPr>
      <w:r>
        <w:rPr>
          <w:rFonts w:ascii="Calibri" w:hAnsi="Calibri" w:eastAsia="Calibri" w:cs="Calibri"/>
        </w:rPr>
        <w:t xml:space="preserve">Reserved. </w:t>
      </w:r>
    </w:p>
    <w:p xmlns:wp14="http://schemas.microsoft.com/office/word/2010/wordml" w:rsidR="000C65D4" w:rsidRDefault="0093677D" w14:paraId="5D91696B" wp14:textId="77777777">
      <w:pPr>
        <w:shd w:val="clear" w:color="auto" w:fill="FFFFFF"/>
        <w:spacing w:after="160"/>
        <w:rPr>
          <w:rFonts w:ascii="Calibri" w:hAnsi="Calibri" w:eastAsia="Calibri" w:cs="Calibri"/>
          <w:b/>
          <w:bCs/>
          <w:highlight w:val="yellow"/>
        </w:rPr>
      </w:pPr>
      <w:r>
        <w:rPr>
          <w:rFonts w:ascii="Calibri" w:hAnsi="Calibri" w:eastAsia="Calibri" w:cs="Calibri"/>
          <w:b/>
          <w:bCs/>
        </w:rPr>
        <w:t>RA4.1.4.6 Resilient Electrical System Controls.</w:t>
      </w:r>
      <w:r>
        <w:rPr>
          <w:rFonts w:ascii="Calibri" w:hAnsi="Calibri" w:eastAsia="Calibri" w:cs="Calibri"/>
        </w:rPr>
        <w:t xml:space="preserve"> Where additional loads are provided with </w:t>
      </w:r>
      <w:r>
        <w:rPr>
          <w:rFonts w:ascii="Calibri" w:hAnsi="Calibri" w:eastAsia="Calibri" w:cs="Calibri"/>
          <w:i/>
          <w:iCs/>
        </w:rPr>
        <w:t xml:space="preserve">emergency power </w:t>
      </w:r>
      <w:r>
        <w:rPr>
          <w:rFonts w:ascii="Calibri" w:hAnsi="Calibri" w:eastAsia="Calibri" w:cs="Calibri"/>
        </w:rPr>
        <w:t xml:space="preserve">beyond those minimally required to be provided with </w:t>
      </w:r>
      <w:r>
        <w:rPr>
          <w:rFonts w:ascii="Calibri" w:hAnsi="Calibri" w:eastAsia="Calibri" w:cs="Calibri"/>
          <w:i/>
          <w:iCs/>
        </w:rPr>
        <w:t xml:space="preserve">emergency power </w:t>
      </w:r>
      <w:r>
        <w:rPr>
          <w:rFonts w:ascii="Calibri" w:hAnsi="Calibri" w:eastAsia="Calibri" w:cs="Calibri"/>
        </w:rPr>
        <w:t xml:space="preserve">according to RA4.1, load shedding controls shall be provided and capable of and configured to shed the additional connected loads based on </w:t>
      </w:r>
      <w:r>
        <w:rPr>
          <w:rFonts w:ascii="Calibri" w:hAnsi="Calibri" w:eastAsia="Calibri" w:cs="Calibri"/>
          <w:i/>
          <w:iCs/>
        </w:rPr>
        <w:t>emergency power system</w:t>
      </w:r>
      <w:r>
        <w:rPr>
          <w:rFonts w:ascii="Calibri" w:hAnsi="Calibri" w:eastAsia="Calibri" w:cs="Calibri"/>
        </w:rPr>
        <w:t xml:space="preserve"> power output, state of charge, or any combination thereof, as necessary to maintain power to critical loads for a minimum duration of 48 hours.  </w:t>
      </w:r>
    </w:p>
    <w:p xmlns:wp14="http://schemas.microsoft.com/office/word/2010/wordml" w:rsidR="000C65D4" w:rsidP="043F91B8" w:rsidRDefault="0093677D" w14:paraId="425DD946" wp14:textId="77777777">
      <w:pPr>
        <w:shd w:val="clear" w:color="auto" w:fill="FFFFFF" w:themeFill="background1"/>
        <w:spacing w:after="160"/>
        <w:rPr>
          <w:rFonts w:ascii="Calibri" w:hAnsi="Calibri" w:eastAsia="Calibri" w:cs="Calibri"/>
          <w:lang w:val="en-US"/>
        </w:rPr>
      </w:pPr>
      <w:r w:rsidRPr="043F91B8" w:rsidR="0093677D">
        <w:rPr>
          <w:rFonts w:ascii="Calibri" w:hAnsi="Calibri" w:eastAsia="Calibri" w:cs="Calibri"/>
          <w:b w:val="1"/>
          <w:bCs w:val="1"/>
          <w:lang w:val="en-US"/>
        </w:rPr>
        <w:t xml:space="preserve">RA4.2 Commissioning. </w:t>
      </w:r>
      <w:r w:rsidRPr="043F91B8" w:rsidR="0093677D">
        <w:rPr>
          <w:rFonts w:ascii="Calibri" w:hAnsi="Calibri" w:eastAsia="Calibri" w:cs="Calibri"/>
          <w:i w:val="1"/>
          <w:iCs w:val="1"/>
          <w:lang w:val="en-US"/>
        </w:rPr>
        <w:t xml:space="preserve">Building projects </w:t>
      </w:r>
      <w:r w:rsidRPr="043F91B8" w:rsidR="0093677D">
        <w:rPr>
          <w:rFonts w:ascii="Calibri" w:hAnsi="Calibri" w:eastAsia="Calibri" w:cs="Calibri"/>
          <w:lang w:val="en-US"/>
        </w:rPr>
        <w:t xml:space="preserve">shall complete system commissioning of </w:t>
      </w:r>
      <w:r w:rsidRPr="043F91B8" w:rsidR="0093677D">
        <w:rPr>
          <w:rFonts w:ascii="Calibri" w:hAnsi="Calibri" w:eastAsia="Calibri" w:cs="Calibri"/>
          <w:i w:val="1"/>
          <w:iCs w:val="1"/>
          <w:lang w:val="en-US"/>
        </w:rPr>
        <w:t>emergency power systems</w:t>
      </w:r>
      <w:r w:rsidRPr="043F91B8" w:rsidR="0093677D">
        <w:rPr>
          <w:rFonts w:ascii="Calibri" w:hAnsi="Calibri" w:eastAsia="Calibri" w:cs="Calibri"/>
          <w:lang w:val="en-US"/>
        </w:rPr>
        <w:t xml:space="preserve"> </w:t>
      </w:r>
      <w:r w:rsidRPr="043F91B8" w:rsidR="0093677D">
        <w:rPr>
          <w:rFonts w:ascii="Calibri" w:hAnsi="Calibri" w:eastAsia="Calibri" w:cs="Calibri"/>
          <w:lang w:val="en-US"/>
        </w:rPr>
        <w:t>demonstrating</w:t>
      </w:r>
      <w:r w:rsidRPr="043F91B8" w:rsidR="0093677D">
        <w:rPr>
          <w:rFonts w:ascii="Calibri" w:hAnsi="Calibri" w:eastAsia="Calibri" w:cs="Calibri"/>
          <w:lang w:val="en-US"/>
        </w:rPr>
        <w:t xml:space="preserve"> that </w:t>
      </w:r>
      <w:r w:rsidRPr="043F91B8" w:rsidR="0093677D">
        <w:rPr>
          <w:rFonts w:ascii="Calibri" w:hAnsi="Calibri" w:eastAsia="Calibri" w:cs="Calibri"/>
          <w:i w:val="1"/>
          <w:iCs w:val="1"/>
          <w:lang w:val="en-US"/>
        </w:rPr>
        <w:t>emergency power</w:t>
      </w:r>
      <w:r w:rsidRPr="043F91B8" w:rsidR="0093677D">
        <w:rPr>
          <w:rFonts w:ascii="Calibri" w:hAnsi="Calibri" w:eastAsia="Calibri" w:cs="Calibri"/>
          <w:lang w:val="en-US"/>
        </w:rPr>
        <w:t xml:space="preserve"> is </w:t>
      </w:r>
      <w:r w:rsidRPr="043F91B8" w:rsidR="0093677D">
        <w:rPr>
          <w:rFonts w:ascii="Calibri" w:hAnsi="Calibri" w:eastAsia="Calibri" w:cs="Calibri"/>
          <w:lang w:val="en-US"/>
        </w:rPr>
        <w:t>provided</w:t>
      </w:r>
      <w:r w:rsidRPr="043F91B8" w:rsidR="0093677D">
        <w:rPr>
          <w:rFonts w:ascii="Calibri" w:hAnsi="Calibri" w:eastAsia="Calibri" w:cs="Calibri"/>
          <w:lang w:val="en-US"/>
        </w:rPr>
        <w:t xml:space="preserve"> and controls function as designed and </w:t>
      </w:r>
      <w:r w:rsidRPr="043F91B8" w:rsidR="0093677D">
        <w:rPr>
          <w:rFonts w:ascii="Calibri" w:hAnsi="Calibri" w:eastAsia="Calibri" w:cs="Calibri"/>
          <w:lang w:val="en-US"/>
        </w:rPr>
        <w:t>required</w:t>
      </w:r>
      <w:r w:rsidRPr="043F91B8" w:rsidR="0093677D">
        <w:rPr>
          <w:rFonts w:ascii="Calibri" w:hAnsi="Calibri" w:eastAsia="Calibri" w:cs="Calibri"/>
          <w:lang w:val="en-US"/>
        </w:rPr>
        <w:t xml:space="preserve"> </w:t>
      </w:r>
      <w:r w:rsidRPr="043F91B8" w:rsidR="0093677D">
        <w:rPr>
          <w:rFonts w:ascii="Calibri" w:hAnsi="Calibri" w:eastAsia="Calibri" w:cs="Calibri"/>
          <w:lang w:val="en-US"/>
        </w:rPr>
        <w:t>in accordance with</w:t>
      </w:r>
      <w:r w:rsidRPr="043F91B8" w:rsidR="0093677D">
        <w:rPr>
          <w:rFonts w:ascii="Calibri" w:hAnsi="Calibri" w:eastAsia="Calibri" w:cs="Calibri"/>
          <w:lang w:val="en-US"/>
        </w:rPr>
        <w:t xml:space="preserve"> this section during a loss of primary power. A </w:t>
      </w:r>
      <w:r w:rsidRPr="043F91B8" w:rsidR="0093677D">
        <w:rPr>
          <w:rFonts w:ascii="Calibri" w:hAnsi="Calibri" w:eastAsia="Calibri" w:cs="Calibri"/>
          <w:i w:val="1"/>
          <w:iCs w:val="1"/>
          <w:lang w:val="en-US"/>
        </w:rPr>
        <w:t>Cx</w:t>
      </w:r>
      <w:r w:rsidRPr="043F91B8" w:rsidR="0093677D">
        <w:rPr>
          <w:rFonts w:ascii="Calibri" w:hAnsi="Calibri" w:eastAsia="Calibri" w:cs="Calibri"/>
          <w:i w:val="1"/>
          <w:iCs w:val="1"/>
          <w:lang w:val="en-US"/>
        </w:rPr>
        <w:t xml:space="preserve"> plan</w:t>
      </w:r>
      <w:r w:rsidRPr="043F91B8" w:rsidR="0093677D">
        <w:rPr>
          <w:rFonts w:ascii="Calibri" w:hAnsi="Calibri" w:eastAsia="Calibri" w:cs="Calibri"/>
          <w:lang w:val="en-US"/>
        </w:rPr>
        <w:t xml:space="preserve"> shall be provided to the </w:t>
      </w:r>
      <w:r w:rsidRPr="043F91B8" w:rsidR="0093677D">
        <w:rPr>
          <w:rFonts w:ascii="Calibri" w:hAnsi="Calibri" w:eastAsia="Calibri" w:cs="Calibri"/>
          <w:i w:val="1"/>
          <w:iCs w:val="1"/>
          <w:lang w:val="en-US"/>
        </w:rPr>
        <w:t>owner</w:t>
      </w:r>
      <w:r w:rsidRPr="043F91B8" w:rsidR="0093677D">
        <w:rPr>
          <w:rFonts w:ascii="Calibri" w:hAnsi="Calibri" w:eastAsia="Calibri" w:cs="Calibri"/>
          <w:lang w:val="en-US"/>
        </w:rPr>
        <w:t xml:space="preserve"> by a </w:t>
      </w:r>
      <w:r w:rsidRPr="043F91B8" w:rsidR="0093677D">
        <w:rPr>
          <w:rFonts w:ascii="Calibri" w:hAnsi="Calibri" w:eastAsia="Calibri" w:cs="Calibri"/>
          <w:i w:val="1"/>
          <w:iCs w:val="1"/>
          <w:lang w:val="en-US"/>
        </w:rPr>
        <w:t>Cx</w:t>
      </w:r>
      <w:r w:rsidRPr="043F91B8" w:rsidR="0093677D">
        <w:rPr>
          <w:rFonts w:ascii="Calibri" w:hAnsi="Calibri" w:eastAsia="Calibri" w:cs="Calibri"/>
          <w:i w:val="1"/>
          <w:iCs w:val="1"/>
          <w:lang w:val="en-US"/>
        </w:rPr>
        <w:t xml:space="preserve"> provider</w:t>
      </w:r>
      <w:r w:rsidRPr="043F91B8" w:rsidR="0093677D">
        <w:rPr>
          <w:rFonts w:ascii="Calibri" w:hAnsi="Calibri" w:eastAsia="Calibri" w:cs="Calibri"/>
          <w:lang w:val="en-US"/>
        </w:rPr>
        <w:t xml:space="preserve"> </w:t>
      </w:r>
      <w:r w:rsidRPr="043F91B8" w:rsidR="0093677D">
        <w:rPr>
          <w:rFonts w:ascii="Calibri" w:hAnsi="Calibri" w:eastAsia="Calibri" w:cs="Calibri"/>
          <w:lang w:val="en-US"/>
        </w:rPr>
        <w:t>in accordance with</w:t>
      </w:r>
      <w:r w:rsidRPr="043F91B8" w:rsidR="0093677D">
        <w:rPr>
          <w:rFonts w:ascii="Calibri" w:hAnsi="Calibri" w:eastAsia="Calibri" w:cs="Calibri"/>
          <w:lang w:val="en-US"/>
        </w:rPr>
        <w:t xml:space="preserve"> ANSI/ASHRAE/IEC Standard 202. </w:t>
      </w:r>
    </w:p>
    <w:p xmlns:wp14="http://schemas.microsoft.com/office/word/2010/wordml" w:rsidR="000C65D4" w:rsidP="043F91B8" w:rsidRDefault="0093677D" w14:paraId="0E4FD66B" wp14:textId="77777777">
      <w:pPr>
        <w:shd w:val="clear" w:color="auto" w:fill="FFFFFF" w:themeFill="background1"/>
        <w:spacing w:after="160"/>
        <w:rPr>
          <w:rFonts w:ascii="Calibri" w:hAnsi="Calibri" w:eastAsia="Calibri" w:cs="Calibri"/>
          <w:lang w:val="en-US"/>
        </w:rPr>
      </w:pPr>
      <w:r w:rsidRPr="043F91B8" w:rsidR="0093677D">
        <w:rPr>
          <w:rFonts w:ascii="Calibri" w:hAnsi="Calibri" w:eastAsia="Calibri" w:cs="Calibri"/>
          <w:b w:val="1"/>
          <w:bCs w:val="1"/>
          <w:lang w:val="en-US"/>
        </w:rPr>
        <w:t xml:space="preserve">RA4.2.1 </w:t>
      </w:r>
      <w:r w:rsidRPr="043F91B8" w:rsidR="0093677D">
        <w:rPr>
          <w:rFonts w:ascii="Calibri" w:hAnsi="Calibri" w:eastAsia="Calibri" w:cs="Calibri"/>
          <w:i w:val="1"/>
          <w:iCs w:val="1"/>
          <w:lang w:val="en-US"/>
        </w:rPr>
        <w:t>Building projects</w:t>
      </w:r>
      <w:r w:rsidRPr="043F91B8" w:rsidR="0093677D">
        <w:rPr>
          <w:rFonts w:ascii="Calibri" w:hAnsi="Calibri" w:eastAsia="Calibri" w:cs="Calibri"/>
          <w:lang w:val="en-US"/>
        </w:rPr>
        <w:t xml:space="preserve"> shall complete operational testing for </w:t>
      </w:r>
      <w:r w:rsidRPr="043F91B8" w:rsidR="0093677D">
        <w:rPr>
          <w:rFonts w:ascii="Calibri" w:hAnsi="Calibri" w:eastAsia="Calibri" w:cs="Calibri"/>
          <w:i w:val="1"/>
          <w:iCs w:val="1"/>
          <w:lang w:val="en-US"/>
        </w:rPr>
        <w:t>emergency power systems</w:t>
      </w:r>
      <w:r w:rsidRPr="043F91B8" w:rsidR="0093677D">
        <w:rPr>
          <w:rFonts w:ascii="Calibri" w:hAnsi="Calibri" w:eastAsia="Calibri" w:cs="Calibri"/>
          <w:lang w:val="en-US"/>
        </w:rPr>
        <w:t xml:space="preserve"> </w:t>
      </w:r>
      <w:r w:rsidRPr="043F91B8" w:rsidR="0093677D">
        <w:rPr>
          <w:rFonts w:ascii="Calibri" w:hAnsi="Calibri" w:eastAsia="Calibri" w:cs="Calibri"/>
          <w:lang w:val="en-US"/>
        </w:rPr>
        <w:t>in accordance with</w:t>
      </w:r>
      <w:r w:rsidRPr="043F91B8" w:rsidR="0093677D">
        <w:rPr>
          <w:rFonts w:ascii="Calibri" w:hAnsi="Calibri" w:eastAsia="Calibri" w:cs="Calibri"/>
          <w:lang w:val="en-US"/>
        </w:rPr>
        <w:t xml:space="preserve"> NFPA 110 Section 8 and/or NFPA 111 Section 8 and deliver testing results to the building </w:t>
      </w:r>
      <w:r w:rsidRPr="043F91B8" w:rsidR="0093677D">
        <w:rPr>
          <w:rFonts w:ascii="Calibri" w:hAnsi="Calibri" w:eastAsia="Calibri" w:cs="Calibri"/>
          <w:i w:val="1"/>
          <w:iCs w:val="1"/>
          <w:lang w:val="en-US"/>
        </w:rPr>
        <w:t>owner</w:t>
      </w:r>
      <w:r w:rsidRPr="043F91B8" w:rsidR="0093677D">
        <w:rPr>
          <w:rFonts w:ascii="Calibri" w:hAnsi="Calibri" w:eastAsia="Calibri" w:cs="Calibri"/>
          <w:lang w:val="en-US"/>
        </w:rPr>
        <w:t>. B</w:t>
      </w:r>
      <w:r w:rsidRPr="043F91B8" w:rsidR="0093677D">
        <w:rPr>
          <w:rFonts w:ascii="Calibri" w:hAnsi="Calibri" w:eastAsia="Calibri" w:cs="Calibri"/>
          <w:i w:val="1"/>
          <w:iCs w:val="1"/>
          <w:lang w:val="en-US"/>
        </w:rPr>
        <w:t>uilding projects</w:t>
      </w:r>
      <w:r w:rsidRPr="043F91B8" w:rsidR="0093677D">
        <w:rPr>
          <w:rFonts w:ascii="Calibri" w:hAnsi="Calibri" w:eastAsia="Calibri" w:cs="Calibri"/>
          <w:lang w:val="en-US"/>
        </w:rPr>
        <w:t xml:space="preserve"> shall additionally develop a routine maintenance and operational testing program for </w:t>
      </w:r>
      <w:r w:rsidRPr="043F91B8" w:rsidR="0093677D">
        <w:rPr>
          <w:rFonts w:ascii="Calibri" w:hAnsi="Calibri" w:eastAsia="Calibri" w:cs="Calibri"/>
          <w:i w:val="1"/>
          <w:iCs w:val="1"/>
          <w:lang w:val="en-US"/>
        </w:rPr>
        <w:t>emergency power systems</w:t>
      </w:r>
      <w:r w:rsidRPr="043F91B8" w:rsidR="0093677D">
        <w:rPr>
          <w:rFonts w:ascii="Calibri" w:hAnsi="Calibri" w:eastAsia="Calibri" w:cs="Calibri"/>
          <w:lang w:val="en-US"/>
        </w:rPr>
        <w:t xml:space="preserve"> </w:t>
      </w:r>
      <w:r w:rsidRPr="043F91B8" w:rsidR="0093677D">
        <w:rPr>
          <w:rFonts w:ascii="Calibri" w:hAnsi="Calibri" w:eastAsia="Calibri" w:cs="Calibri"/>
          <w:lang w:val="en-US"/>
        </w:rPr>
        <w:t>in accordance with</w:t>
      </w:r>
      <w:r w:rsidRPr="043F91B8" w:rsidR="0093677D">
        <w:rPr>
          <w:rFonts w:ascii="Calibri" w:hAnsi="Calibri" w:eastAsia="Calibri" w:cs="Calibri"/>
          <w:lang w:val="en-US"/>
        </w:rPr>
        <w:t xml:space="preserve"> NFPA 110 Section 8.3 and include the program in the operations manuals delivered to the building </w:t>
      </w:r>
      <w:r w:rsidRPr="043F91B8" w:rsidR="0093677D">
        <w:rPr>
          <w:rFonts w:ascii="Calibri" w:hAnsi="Calibri" w:eastAsia="Calibri" w:cs="Calibri"/>
          <w:i w:val="1"/>
          <w:iCs w:val="1"/>
          <w:lang w:val="en-US"/>
        </w:rPr>
        <w:t>owner</w:t>
      </w:r>
      <w:r w:rsidRPr="043F91B8" w:rsidR="0093677D">
        <w:rPr>
          <w:rFonts w:ascii="Calibri" w:hAnsi="Calibri" w:eastAsia="Calibri" w:cs="Calibri"/>
          <w:lang w:val="en-US"/>
        </w:rPr>
        <w:t xml:space="preserve">. </w:t>
      </w:r>
    </w:p>
    <w:p xmlns:wp14="http://schemas.microsoft.com/office/word/2010/wordml" w:rsidR="000C65D4" w:rsidRDefault="0093677D" w14:paraId="3A84CC47" wp14:textId="77777777">
      <w:pPr>
        <w:shd w:val="clear" w:color="auto" w:fill="FFFFFF"/>
        <w:spacing w:after="160"/>
        <w:rPr>
          <w:rFonts w:ascii="Calibri" w:hAnsi="Calibri" w:eastAsia="Calibri" w:cs="Calibri"/>
        </w:rPr>
      </w:pPr>
      <w:r>
        <w:rPr>
          <w:rFonts w:ascii="Calibri" w:hAnsi="Calibri" w:eastAsia="Calibri" w:cs="Calibri"/>
          <w:b/>
          <w:bCs/>
        </w:rPr>
        <w:t xml:space="preserve">RA4.3 Emergency Management and Operations Manuals and Procedures. </w:t>
      </w:r>
      <w:r>
        <w:rPr>
          <w:rFonts w:ascii="Calibri" w:hAnsi="Calibri" w:eastAsia="Calibri" w:cs="Calibri"/>
        </w:rPr>
        <w:t xml:space="preserve">Emergency management and operations manuals shall be developed and provided to the building </w:t>
      </w:r>
      <w:r>
        <w:rPr>
          <w:rFonts w:ascii="Calibri" w:hAnsi="Calibri" w:eastAsia="Calibri" w:cs="Calibri"/>
          <w:i/>
          <w:iCs/>
        </w:rPr>
        <w:t xml:space="preserve">owner </w:t>
      </w:r>
      <w:r>
        <w:rPr>
          <w:rFonts w:ascii="Calibri" w:hAnsi="Calibri" w:eastAsia="Calibri" w:cs="Calibri"/>
        </w:rPr>
        <w:t xml:space="preserve">for use by building operations staff and regular occupants. </w:t>
      </w:r>
    </w:p>
    <w:p xmlns:wp14="http://schemas.microsoft.com/office/word/2010/wordml" w:rsidR="000C65D4" w:rsidP="043F91B8" w:rsidRDefault="0093677D" w14:paraId="7C3628D3" wp14:textId="77777777">
      <w:pPr>
        <w:shd w:val="clear" w:color="auto" w:fill="FFFFFF" w:themeFill="background1"/>
        <w:spacing w:after="160"/>
        <w:rPr>
          <w:rFonts w:ascii="Calibri" w:hAnsi="Calibri" w:eastAsia="Calibri" w:cs="Calibri"/>
          <w:lang w:val="en-US"/>
        </w:rPr>
      </w:pPr>
      <w:r w:rsidRPr="043F91B8" w:rsidR="0093677D">
        <w:rPr>
          <w:rFonts w:ascii="Calibri" w:hAnsi="Calibri" w:eastAsia="Calibri" w:cs="Calibri"/>
          <w:b w:val="1"/>
          <w:bCs w:val="1"/>
          <w:lang w:val="en-US"/>
        </w:rPr>
        <w:t xml:space="preserve">RA4.3.2 Building operator manuals. </w:t>
      </w:r>
      <w:r w:rsidRPr="043F91B8" w:rsidR="0093677D">
        <w:rPr>
          <w:rFonts w:ascii="Calibri" w:hAnsi="Calibri" w:eastAsia="Calibri" w:cs="Calibri"/>
          <w:lang w:val="en-US"/>
        </w:rPr>
        <w:t xml:space="preserve">One or more manuals shall be developed for use by building operations staff. The manuals shall include information related to the </w:t>
      </w:r>
      <w:r w:rsidRPr="043F91B8" w:rsidR="0093677D">
        <w:rPr>
          <w:rFonts w:ascii="Calibri" w:hAnsi="Calibri" w:eastAsia="Calibri" w:cs="Calibri"/>
          <w:i w:val="1"/>
          <w:iCs w:val="1"/>
          <w:lang w:val="en-US"/>
        </w:rPr>
        <w:t>emergency power system</w:t>
      </w:r>
      <w:r w:rsidRPr="043F91B8" w:rsidR="0093677D">
        <w:rPr>
          <w:rFonts w:ascii="Calibri" w:hAnsi="Calibri" w:eastAsia="Calibri" w:cs="Calibri"/>
          <w:lang w:val="en-US"/>
        </w:rPr>
        <w:t xml:space="preserve"> and critical loads served with emergency power</w:t>
      </w:r>
      <w:r w:rsidRPr="043F91B8" w:rsidR="0093677D">
        <w:rPr>
          <w:rFonts w:ascii="Calibri" w:hAnsi="Calibri" w:eastAsia="Calibri" w:cs="Calibri"/>
          <w:lang w:val="en-US"/>
        </w:rPr>
        <w:t xml:space="preserve">.  </w:t>
      </w:r>
      <w:r w:rsidRPr="043F91B8" w:rsidR="0093677D">
        <w:rPr>
          <w:rFonts w:ascii="Calibri" w:hAnsi="Calibri" w:eastAsia="Calibri" w:cs="Calibri"/>
          <w:lang w:val="en-US"/>
        </w:rPr>
        <w:t xml:space="preserve">The manual shall at a minimum meet the requirements of Section 10.9.8 in addition to addressing the following: </w:t>
      </w:r>
    </w:p>
    <w:p xmlns:wp14="http://schemas.microsoft.com/office/word/2010/wordml" w:rsidR="000C65D4" w:rsidP="043F91B8" w:rsidRDefault="0093677D" w14:paraId="669B8FBE" wp14:textId="77777777">
      <w:pPr>
        <w:numPr>
          <w:ilvl w:val="0"/>
          <w:numId w:val="1"/>
        </w:numPr>
        <w:shd w:val="clear" w:color="auto" w:fill="FFFFFF" w:themeFill="background1"/>
        <w:rPr>
          <w:rFonts w:ascii="Calibri" w:hAnsi="Calibri" w:eastAsia="Calibri" w:cs="Calibri"/>
          <w:lang w:val="en-US"/>
        </w:rPr>
      </w:pPr>
      <w:r w:rsidRPr="043F91B8" w:rsidR="0093677D">
        <w:rPr>
          <w:rFonts w:ascii="Calibri" w:hAnsi="Calibri" w:eastAsia="Calibri" w:cs="Calibri"/>
          <w:lang w:val="en-US"/>
        </w:rPr>
        <w:t>Identify</w:t>
      </w:r>
      <w:r w:rsidRPr="043F91B8" w:rsidR="0093677D">
        <w:rPr>
          <w:rFonts w:ascii="Calibri" w:hAnsi="Calibri" w:eastAsia="Calibri" w:cs="Calibri"/>
          <w:lang w:val="en-US"/>
        </w:rPr>
        <w:t xml:space="preserve"> the location of </w:t>
      </w:r>
      <w:r w:rsidRPr="043F91B8" w:rsidR="0093677D">
        <w:rPr>
          <w:rFonts w:ascii="Calibri" w:hAnsi="Calibri" w:eastAsia="Calibri" w:cs="Calibri"/>
          <w:lang w:val="en-US"/>
        </w:rPr>
        <w:t xml:space="preserve">the </w:t>
      </w:r>
      <w:r w:rsidRPr="043F91B8" w:rsidR="0093677D">
        <w:rPr>
          <w:rFonts w:ascii="Calibri" w:hAnsi="Calibri" w:eastAsia="Calibri" w:cs="Calibri"/>
          <w:i w:val="1"/>
          <w:iCs w:val="1"/>
          <w:lang w:val="en-US"/>
        </w:rPr>
        <w:t>emergency</w:t>
      </w:r>
      <w:r w:rsidRPr="043F91B8" w:rsidR="0093677D">
        <w:rPr>
          <w:rFonts w:ascii="Calibri" w:hAnsi="Calibri" w:eastAsia="Calibri" w:cs="Calibri"/>
          <w:i w:val="1"/>
          <w:iCs w:val="1"/>
          <w:lang w:val="en-US"/>
        </w:rPr>
        <w:t xml:space="preserve"> power systems</w:t>
      </w:r>
      <w:r w:rsidRPr="043F91B8" w:rsidR="0093677D">
        <w:rPr>
          <w:rFonts w:ascii="Calibri" w:hAnsi="Calibri" w:eastAsia="Calibri" w:cs="Calibri"/>
          <w:lang w:val="en-US"/>
        </w:rPr>
        <w:t xml:space="preserve"> and controls. </w:t>
      </w:r>
    </w:p>
    <w:p xmlns:wp14="http://schemas.microsoft.com/office/word/2010/wordml" w:rsidR="000C65D4" w:rsidP="043F91B8" w:rsidRDefault="0093677D" w14:paraId="5219F402" wp14:textId="77777777">
      <w:pPr>
        <w:numPr>
          <w:ilvl w:val="0"/>
          <w:numId w:val="1"/>
        </w:numPr>
        <w:shd w:val="clear" w:color="auto" w:fill="FFFFFF" w:themeFill="background1"/>
        <w:rPr>
          <w:rFonts w:ascii="Calibri" w:hAnsi="Calibri" w:eastAsia="Calibri" w:cs="Calibri"/>
          <w:lang w:val="en-US"/>
        </w:rPr>
      </w:pPr>
      <w:r w:rsidRPr="043F91B8" w:rsidR="0093677D">
        <w:rPr>
          <w:rFonts w:ascii="Calibri" w:hAnsi="Calibri" w:eastAsia="Calibri" w:cs="Calibri"/>
          <w:lang w:val="en-US"/>
        </w:rPr>
        <w:t>Identify</w:t>
      </w:r>
      <w:r w:rsidRPr="043F91B8" w:rsidR="0093677D">
        <w:rPr>
          <w:rFonts w:ascii="Calibri" w:hAnsi="Calibri" w:eastAsia="Calibri" w:cs="Calibri"/>
          <w:lang w:val="en-US"/>
        </w:rPr>
        <w:t xml:space="preserve"> ongoing maintenance and testing requirements and procedures necessary for the </w:t>
      </w:r>
      <w:r w:rsidRPr="043F91B8" w:rsidR="0093677D">
        <w:rPr>
          <w:rFonts w:ascii="Calibri" w:hAnsi="Calibri" w:eastAsia="Calibri" w:cs="Calibri"/>
          <w:i w:val="1"/>
          <w:iCs w:val="1"/>
          <w:lang w:val="en-US"/>
        </w:rPr>
        <w:t>emergency power system</w:t>
      </w:r>
      <w:r w:rsidRPr="043F91B8" w:rsidR="0093677D">
        <w:rPr>
          <w:rFonts w:ascii="Calibri" w:hAnsi="Calibri" w:eastAsia="Calibri" w:cs="Calibri"/>
          <w:lang w:val="en-US"/>
        </w:rPr>
        <w:t xml:space="preserve">, and the requirements associated with qualified parties that can execute such tests and procedures. </w:t>
      </w:r>
    </w:p>
    <w:p xmlns:wp14="http://schemas.microsoft.com/office/word/2010/wordml" w:rsidR="000C65D4" w:rsidP="043F91B8" w:rsidRDefault="0093677D" w14:paraId="45671674" wp14:textId="77777777">
      <w:pPr>
        <w:numPr>
          <w:ilvl w:val="0"/>
          <w:numId w:val="1"/>
        </w:numPr>
        <w:shd w:val="clear" w:color="auto" w:fill="FFFFFF" w:themeFill="background1"/>
        <w:rPr>
          <w:rFonts w:ascii="Calibri" w:hAnsi="Calibri" w:eastAsia="Calibri" w:cs="Calibri"/>
          <w:lang w:val="en-US"/>
        </w:rPr>
      </w:pPr>
      <w:r w:rsidRPr="043F91B8" w:rsidR="0093677D">
        <w:rPr>
          <w:rFonts w:ascii="Calibri" w:hAnsi="Calibri" w:eastAsia="Calibri" w:cs="Calibri"/>
          <w:lang w:val="en-US"/>
        </w:rPr>
        <w:t>Identify</w:t>
      </w:r>
      <w:r w:rsidRPr="043F91B8" w:rsidR="0093677D">
        <w:rPr>
          <w:rFonts w:ascii="Calibri" w:hAnsi="Calibri" w:eastAsia="Calibri" w:cs="Calibri"/>
          <w:lang w:val="en-US"/>
        </w:rPr>
        <w:t xml:space="preserve"> the design load duration under typical operation of connected loads. </w:t>
      </w:r>
    </w:p>
    <w:p xmlns:wp14="http://schemas.microsoft.com/office/word/2010/wordml" w:rsidR="000C65D4" w:rsidP="043F91B8" w:rsidRDefault="0093677D" w14:paraId="258D0525" wp14:textId="77777777">
      <w:pPr>
        <w:numPr>
          <w:ilvl w:val="0"/>
          <w:numId w:val="1"/>
        </w:numPr>
        <w:shd w:val="clear" w:color="auto" w:fill="FFFFFF" w:themeFill="background1"/>
        <w:rPr>
          <w:rFonts w:ascii="Calibri" w:hAnsi="Calibri" w:eastAsia="Calibri" w:cs="Calibri"/>
          <w:lang w:val="en-US"/>
        </w:rPr>
      </w:pPr>
      <w:r w:rsidRPr="043F91B8" w:rsidR="0093677D">
        <w:rPr>
          <w:rFonts w:ascii="Calibri" w:hAnsi="Calibri" w:eastAsia="Calibri" w:cs="Calibri"/>
          <w:lang w:val="en-US"/>
        </w:rPr>
        <w:t>Identify</w:t>
      </w:r>
      <w:r w:rsidRPr="043F91B8" w:rsidR="0093677D">
        <w:rPr>
          <w:rFonts w:ascii="Calibri" w:hAnsi="Calibri" w:eastAsia="Calibri" w:cs="Calibri"/>
          <w:lang w:val="en-US"/>
        </w:rPr>
        <w:t xml:space="preserve"> electrical equipment serving connected loads. </w:t>
      </w:r>
    </w:p>
    <w:p xmlns:wp14="http://schemas.microsoft.com/office/word/2010/wordml" w:rsidR="000C65D4" w:rsidP="043F91B8" w:rsidRDefault="0093677D" w14:paraId="301DA16B" wp14:textId="77777777">
      <w:pPr>
        <w:numPr>
          <w:ilvl w:val="0"/>
          <w:numId w:val="1"/>
        </w:numPr>
        <w:shd w:val="clear" w:color="auto" w:fill="FFFFFF" w:themeFill="background1"/>
        <w:rPr>
          <w:rFonts w:ascii="Calibri" w:hAnsi="Calibri" w:eastAsia="Calibri" w:cs="Calibri"/>
          <w:lang w:val="en-US"/>
        </w:rPr>
      </w:pPr>
      <w:r w:rsidRPr="043F91B8" w:rsidR="0093677D">
        <w:rPr>
          <w:rFonts w:ascii="Calibri" w:hAnsi="Calibri" w:eastAsia="Calibri" w:cs="Calibri"/>
          <w:lang w:val="en-US"/>
        </w:rPr>
        <w:t>Identify</w:t>
      </w:r>
      <w:r w:rsidRPr="043F91B8" w:rsidR="0093677D">
        <w:rPr>
          <w:rFonts w:ascii="Calibri" w:hAnsi="Calibri" w:eastAsia="Calibri" w:cs="Calibri"/>
          <w:lang w:val="en-US"/>
        </w:rPr>
        <w:t xml:space="preserve"> loads served with </w:t>
      </w:r>
      <w:r w:rsidRPr="043F91B8" w:rsidR="0093677D">
        <w:rPr>
          <w:rFonts w:ascii="Calibri" w:hAnsi="Calibri" w:eastAsia="Calibri" w:cs="Calibri"/>
          <w:i w:val="1"/>
          <w:iCs w:val="1"/>
          <w:lang w:val="en-US"/>
        </w:rPr>
        <w:t>emergency power</w:t>
      </w:r>
      <w:r w:rsidRPr="043F91B8" w:rsidR="0093677D">
        <w:rPr>
          <w:rFonts w:ascii="Calibri" w:hAnsi="Calibri" w:eastAsia="Calibri" w:cs="Calibri"/>
          <w:lang w:val="en-US"/>
        </w:rPr>
        <w:t xml:space="preserve">, including their locations in the building and the </w:t>
      </w:r>
      <w:r w:rsidRPr="043F91B8" w:rsidR="0093677D">
        <w:rPr>
          <w:rFonts w:ascii="Calibri" w:hAnsi="Calibri" w:eastAsia="Calibri" w:cs="Calibri"/>
          <w:i w:val="1"/>
          <w:iCs w:val="1"/>
          <w:lang w:val="en-US"/>
        </w:rPr>
        <w:t xml:space="preserve">spaces </w:t>
      </w:r>
      <w:r w:rsidRPr="043F91B8" w:rsidR="0093677D">
        <w:rPr>
          <w:rFonts w:ascii="Calibri" w:hAnsi="Calibri" w:eastAsia="Calibri" w:cs="Calibri"/>
          <w:lang w:val="en-US"/>
        </w:rPr>
        <w:t xml:space="preserve">they serve. </w:t>
      </w:r>
    </w:p>
    <w:p xmlns:wp14="http://schemas.microsoft.com/office/word/2010/wordml" w:rsidR="000C65D4" w:rsidP="552176DC" w:rsidRDefault="0093677D" w14:paraId="774D0CBE" wp14:textId="77777777">
      <w:pPr>
        <w:numPr>
          <w:ilvl w:val="0"/>
          <w:numId w:val="1"/>
        </w:numPr>
        <w:shd w:val="clear" w:color="auto" w:fill="FFFFFF" w:themeFill="background1"/>
        <w:rPr>
          <w:rFonts w:ascii="Calibri" w:hAnsi="Calibri" w:eastAsia="Calibri" w:cs="Calibri"/>
          <w:lang w:val="en-US"/>
        </w:rPr>
      </w:pPr>
      <w:r w:rsidRPr="552176DC" w:rsidR="0093677D">
        <w:rPr>
          <w:rFonts w:ascii="Calibri" w:hAnsi="Calibri" w:eastAsia="Calibri" w:cs="Calibri"/>
          <w:lang w:val="en-US"/>
        </w:rPr>
        <w:t xml:space="preserve">Include information on automatic controls capabilities for connected loads and their recommended configurations for </w:t>
      </w:r>
      <w:r w:rsidRPr="552176DC" w:rsidR="0093677D">
        <w:rPr>
          <w:rFonts w:ascii="Calibri" w:hAnsi="Calibri" w:eastAsia="Calibri" w:cs="Calibri"/>
          <w:i w:val="1"/>
          <w:iCs w:val="1"/>
          <w:lang w:val="en-US"/>
        </w:rPr>
        <w:t>emergency power mode</w:t>
      </w:r>
      <w:r w:rsidRPr="552176DC" w:rsidR="0093677D">
        <w:rPr>
          <w:rFonts w:ascii="Calibri" w:hAnsi="Calibri" w:eastAsia="Calibri" w:cs="Calibri"/>
          <w:lang w:val="en-US"/>
        </w:rPr>
        <w:t>.</w:t>
      </w:r>
      <w:r w:rsidRPr="552176DC" w:rsidR="0093677D">
        <w:rPr>
          <w:rFonts w:ascii="Calibri" w:hAnsi="Calibri" w:eastAsia="Calibri" w:cs="Calibri"/>
          <w:lang w:val="en-US"/>
        </w:rPr>
        <w:t xml:space="preserve"> </w:t>
      </w:r>
    </w:p>
    <w:p xmlns:wp14="http://schemas.microsoft.com/office/word/2010/wordml" w:rsidR="000C65D4" w:rsidP="043F91B8" w:rsidRDefault="0093677D" w14:paraId="32A14601" wp14:textId="77777777">
      <w:pPr>
        <w:numPr>
          <w:ilvl w:val="0"/>
          <w:numId w:val="1"/>
        </w:numPr>
        <w:shd w:val="clear" w:color="auto" w:fill="FFFFFF" w:themeFill="background1"/>
        <w:rPr>
          <w:rFonts w:ascii="Calibri" w:hAnsi="Calibri" w:eastAsia="Calibri" w:cs="Calibri"/>
          <w:lang w:val="en-US"/>
        </w:rPr>
      </w:pPr>
      <w:r w:rsidRPr="043F91B8" w:rsidR="0093677D">
        <w:rPr>
          <w:rFonts w:ascii="Calibri" w:hAnsi="Calibri" w:eastAsia="Calibri" w:cs="Calibri"/>
          <w:lang w:val="en-US"/>
        </w:rPr>
        <w:t xml:space="preserve">Include information on </w:t>
      </w:r>
      <w:r w:rsidRPr="043F91B8" w:rsidR="0093677D">
        <w:rPr>
          <w:rFonts w:ascii="Calibri" w:hAnsi="Calibri" w:eastAsia="Calibri" w:cs="Calibri"/>
          <w:lang w:val="en-US"/>
        </w:rPr>
        <w:t>initial</w:t>
      </w:r>
      <w:r w:rsidRPr="043F91B8" w:rsidR="0093677D">
        <w:rPr>
          <w:rFonts w:ascii="Calibri" w:hAnsi="Calibri" w:eastAsia="Calibri" w:cs="Calibri"/>
          <w:lang w:val="en-US"/>
        </w:rPr>
        <w:t xml:space="preserve"> and ongoing training for building operations staff. </w:t>
      </w:r>
    </w:p>
    <w:p xmlns:wp14="http://schemas.microsoft.com/office/word/2010/wordml" w:rsidR="000C65D4" w:rsidRDefault="0093677D" w14:paraId="02BE854E" wp14:textId="77777777">
      <w:pPr>
        <w:numPr>
          <w:ilvl w:val="0"/>
          <w:numId w:val="1"/>
        </w:numPr>
        <w:shd w:val="clear" w:color="auto" w:fill="FFFFFF"/>
        <w:rPr>
          <w:rFonts w:ascii="Calibri" w:hAnsi="Calibri" w:eastAsia="Calibri" w:cs="Calibri"/>
        </w:rPr>
      </w:pPr>
      <w:r>
        <w:rPr>
          <w:rFonts w:ascii="Calibri" w:hAnsi="Calibri" w:eastAsia="Calibri" w:cs="Calibri"/>
        </w:rPr>
        <w:t>Include information on communication to occupants on behavioral interventions during</w:t>
      </w:r>
      <w:r>
        <w:rPr>
          <w:rFonts w:ascii="Calibri" w:hAnsi="Calibri" w:eastAsia="Calibri" w:cs="Calibri"/>
          <w:i/>
          <w:iCs/>
        </w:rPr>
        <w:t xml:space="preserve"> emergency power</w:t>
      </w:r>
      <w:r>
        <w:rPr>
          <w:rFonts w:ascii="Calibri" w:hAnsi="Calibri" w:eastAsia="Calibri" w:cs="Calibri"/>
        </w:rPr>
        <w:t xml:space="preserve"> mode building operation. </w:t>
      </w:r>
    </w:p>
    <w:p xmlns:wp14="http://schemas.microsoft.com/office/word/2010/wordml" w:rsidR="000C65D4" w:rsidP="552176DC" w:rsidRDefault="0093677D" w14:paraId="236FC9AD" wp14:textId="77777777">
      <w:pPr>
        <w:numPr>
          <w:ilvl w:val="0"/>
          <w:numId w:val="1"/>
        </w:numPr>
        <w:shd w:val="clear" w:color="auto" w:fill="FFFFFF" w:themeFill="background1"/>
        <w:rPr>
          <w:rFonts w:ascii="Calibri" w:hAnsi="Calibri" w:eastAsia="Calibri" w:cs="Calibri"/>
          <w:lang w:val="en-US"/>
        </w:rPr>
      </w:pPr>
      <w:r w:rsidRPr="552176DC" w:rsidR="0093677D">
        <w:rPr>
          <w:rFonts w:ascii="Calibri" w:hAnsi="Calibri" w:eastAsia="Calibri" w:cs="Calibri"/>
          <w:lang w:val="en-US"/>
        </w:rPr>
        <w:t xml:space="preserve">Include templates </w:t>
      </w:r>
      <w:r w:rsidRPr="552176DC" w:rsidR="0093677D">
        <w:rPr>
          <w:rFonts w:ascii="Calibri" w:hAnsi="Calibri" w:eastAsia="Calibri" w:cs="Calibri"/>
          <w:lang w:val="en-US"/>
        </w:rPr>
        <w:t xml:space="preserve">for post-occupancy surveys and monitoring and recommendations for addressing findings of post-occupancy surveys and monitoring. </w:t>
      </w:r>
      <w:r w:rsidRPr="552176DC" w:rsidR="0093677D">
        <w:rPr>
          <w:rFonts w:ascii="Calibri" w:hAnsi="Calibri" w:eastAsia="Calibri" w:cs="Calibri"/>
          <w:lang w:val="en-US"/>
        </w:rPr>
        <w:t>Post-occupancy monitoring shall meet the requirements of Section 10.10.</w:t>
      </w:r>
      <w:r w:rsidRPr="552176DC" w:rsidR="0093677D">
        <w:rPr>
          <w:rFonts w:ascii="Calibri" w:hAnsi="Calibri" w:eastAsia="Calibri" w:cs="Calibri"/>
          <w:lang w:val="en-US"/>
        </w:rPr>
        <w:t xml:space="preserve"> </w:t>
      </w:r>
    </w:p>
    <w:p xmlns:wp14="http://schemas.microsoft.com/office/word/2010/wordml" w:rsidR="000C65D4" w:rsidP="043F91B8" w:rsidRDefault="0093677D" w14:paraId="40221D42" wp14:textId="77777777">
      <w:pPr>
        <w:numPr>
          <w:ilvl w:val="0"/>
          <w:numId w:val="1"/>
        </w:numPr>
        <w:shd w:val="clear" w:color="auto" w:fill="FFFFFF" w:themeFill="background1"/>
        <w:spacing w:after="160"/>
        <w:rPr>
          <w:rFonts w:ascii="Calibri" w:hAnsi="Calibri" w:eastAsia="Calibri" w:cs="Calibri"/>
          <w:lang w:val="en-US"/>
        </w:rPr>
      </w:pPr>
      <w:r w:rsidRPr="043F91B8" w:rsidR="0093677D">
        <w:rPr>
          <w:rFonts w:ascii="Calibri" w:hAnsi="Calibri" w:eastAsia="Calibri" w:cs="Calibri"/>
          <w:lang w:val="en-US"/>
        </w:rPr>
        <w:t>Include the commissioning report</w:t>
      </w:r>
      <w:r w:rsidRPr="043F91B8" w:rsidR="0093677D">
        <w:rPr>
          <w:rFonts w:ascii="Calibri" w:hAnsi="Calibri" w:eastAsia="Calibri" w:cs="Calibri"/>
          <w:lang w:val="en-US"/>
        </w:rPr>
        <w:t xml:space="preserve">.  </w:t>
      </w:r>
    </w:p>
    <w:p xmlns:wp14="http://schemas.microsoft.com/office/word/2010/wordml" w:rsidR="000C65D4" w:rsidRDefault="0093677D" w14:paraId="458C4888" wp14:textId="77777777">
      <w:pPr>
        <w:shd w:val="clear" w:color="auto" w:fill="FFFFFF"/>
        <w:spacing w:after="160"/>
        <w:rPr>
          <w:rFonts w:ascii="Calibri" w:hAnsi="Calibri" w:eastAsia="Calibri" w:cs="Calibri"/>
        </w:rPr>
      </w:pPr>
      <w:r>
        <w:rPr>
          <w:rFonts w:ascii="Calibri" w:hAnsi="Calibri" w:eastAsia="Calibri" w:cs="Calibri"/>
          <w:b/>
          <w:bCs/>
        </w:rPr>
        <w:t xml:space="preserve">RA4.3.2 Occupant manuals. </w:t>
      </w:r>
      <w:r>
        <w:rPr>
          <w:rFonts w:ascii="Calibri" w:hAnsi="Calibri" w:eastAsia="Calibri" w:cs="Calibri"/>
        </w:rPr>
        <w:t xml:space="preserve">One or more manuals shall be developed for use by regular building occupants. The manual shall at a minimum address the following: </w:t>
      </w:r>
    </w:p>
    <w:p xmlns:wp14="http://schemas.microsoft.com/office/word/2010/wordml" w:rsidR="000C65D4" w:rsidP="043F91B8" w:rsidRDefault="0093677D" w14:paraId="0A86B603" wp14:textId="77777777">
      <w:pPr>
        <w:numPr>
          <w:ilvl w:val="0"/>
          <w:numId w:val="2"/>
        </w:numPr>
        <w:shd w:val="clear" w:color="auto" w:fill="FFFFFF" w:themeFill="background1"/>
        <w:rPr>
          <w:rFonts w:ascii="Calibri" w:hAnsi="Calibri" w:eastAsia="Calibri" w:cs="Calibri"/>
          <w:lang w:val="en-US"/>
        </w:rPr>
      </w:pPr>
      <w:r w:rsidRPr="043F91B8" w:rsidR="0093677D">
        <w:rPr>
          <w:rFonts w:ascii="Calibri" w:hAnsi="Calibri" w:eastAsia="Calibri" w:cs="Calibri"/>
          <w:lang w:val="en-US"/>
        </w:rPr>
        <w:t xml:space="preserve">Include information on </w:t>
      </w:r>
      <w:r w:rsidRPr="043F91B8" w:rsidR="0093677D">
        <w:rPr>
          <w:rFonts w:ascii="Calibri" w:hAnsi="Calibri" w:eastAsia="Calibri" w:cs="Calibri"/>
          <w:lang w:val="en-US"/>
        </w:rPr>
        <w:t>initial</w:t>
      </w:r>
      <w:r w:rsidRPr="043F91B8" w:rsidR="0093677D">
        <w:rPr>
          <w:rFonts w:ascii="Calibri" w:hAnsi="Calibri" w:eastAsia="Calibri" w:cs="Calibri"/>
          <w:lang w:val="en-US"/>
        </w:rPr>
        <w:t xml:space="preserve"> training of system use and operations. </w:t>
      </w:r>
    </w:p>
    <w:p xmlns:wp14="http://schemas.microsoft.com/office/word/2010/wordml" w:rsidR="000C65D4" w:rsidP="043F91B8" w:rsidRDefault="0093677D" w14:paraId="17B57A79" wp14:textId="77777777">
      <w:pPr>
        <w:numPr>
          <w:ilvl w:val="0"/>
          <w:numId w:val="2"/>
        </w:numPr>
        <w:shd w:val="clear" w:color="auto" w:fill="FFFFFF" w:themeFill="background1"/>
        <w:rPr>
          <w:rFonts w:ascii="Calibri" w:hAnsi="Calibri" w:eastAsia="Calibri" w:cs="Calibri"/>
          <w:lang w:val="en-US"/>
        </w:rPr>
      </w:pPr>
      <w:r w:rsidRPr="043F91B8" w:rsidR="0093677D">
        <w:rPr>
          <w:rFonts w:ascii="Calibri" w:hAnsi="Calibri" w:eastAsia="Calibri" w:cs="Calibri"/>
          <w:lang w:val="en-US"/>
        </w:rPr>
        <w:t xml:space="preserve">Include information on the intent of the building design, such as building system operation during </w:t>
      </w:r>
      <w:r w:rsidRPr="043F91B8" w:rsidR="0093677D">
        <w:rPr>
          <w:rFonts w:ascii="Calibri" w:hAnsi="Calibri" w:eastAsia="Calibri" w:cs="Calibri"/>
          <w:i w:val="1"/>
          <w:iCs w:val="1"/>
          <w:lang w:val="en-US"/>
        </w:rPr>
        <w:t>emergency power mode</w:t>
      </w:r>
      <w:r w:rsidRPr="043F91B8" w:rsidR="0093677D">
        <w:rPr>
          <w:rFonts w:ascii="Calibri" w:hAnsi="Calibri" w:eastAsia="Calibri" w:cs="Calibri"/>
          <w:lang w:val="en-US"/>
        </w:rPr>
        <w:t>.</w:t>
      </w:r>
      <w:r w:rsidRPr="043F91B8" w:rsidR="0093677D">
        <w:rPr>
          <w:rFonts w:ascii="Calibri" w:hAnsi="Calibri" w:eastAsia="Calibri" w:cs="Calibri"/>
          <w:lang w:val="en-US"/>
        </w:rPr>
        <w:t xml:space="preserve"> </w:t>
      </w:r>
    </w:p>
    <w:p xmlns:wp14="http://schemas.microsoft.com/office/word/2010/wordml" w:rsidR="000C65D4" w:rsidP="552176DC" w:rsidRDefault="0093677D" w14:paraId="35BC28A5" wp14:textId="77777777">
      <w:pPr>
        <w:numPr>
          <w:ilvl w:val="0"/>
          <w:numId w:val="2"/>
        </w:numPr>
        <w:shd w:val="clear" w:color="auto" w:fill="FFFFFF" w:themeFill="background1"/>
        <w:rPr>
          <w:rFonts w:ascii="Calibri" w:hAnsi="Calibri" w:eastAsia="Calibri" w:cs="Calibri"/>
          <w:lang w:val="en-US"/>
        </w:rPr>
      </w:pPr>
      <w:r w:rsidRPr="552176DC" w:rsidR="0093677D">
        <w:rPr>
          <w:rFonts w:ascii="Calibri" w:hAnsi="Calibri" w:eastAsia="Calibri" w:cs="Calibri"/>
          <w:lang w:val="en-US"/>
        </w:rPr>
        <w:t>Include information on how occupant behavior has been modeled and guidance on how occupant behavior impacts building performance.</w:t>
      </w:r>
      <w:r w:rsidRPr="552176DC" w:rsidR="0093677D">
        <w:rPr>
          <w:rFonts w:ascii="Calibri" w:hAnsi="Calibri" w:eastAsia="Calibri" w:cs="Calibri"/>
          <w:lang w:val="en-US"/>
        </w:rPr>
        <w:t xml:space="preserve"> </w:t>
      </w:r>
    </w:p>
    <w:p xmlns:wp14="http://schemas.microsoft.com/office/word/2010/wordml" w:rsidR="000C65D4" w:rsidP="043F91B8" w:rsidRDefault="0093677D" w14:paraId="7CD5FF32" wp14:textId="77777777">
      <w:pPr>
        <w:numPr>
          <w:ilvl w:val="0"/>
          <w:numId w:val="2"/>
        </w:numPr>
        <w:shd w:val="clear" w:color="auto" w:fill="FFFFFF" w:themeFill="background1"/>
        <w:rPr>
          <w:rFonts w:ascii="Calibri" w:hAnsi="Calibri" w:eastAsia="Calibri" w:cs="Calibri"/>
          <w:lang w:val="en-US"/>
        </w:rPr>
      </w:pPr>
      <w:r w:rsidRPr="043F91B8" w:rsidR="0093677D">
        <w:rPr>
          <w:rFonts w:ascii="Calibri" w:hAnsi="Calibri" w:eastAsia="Calibri" w:cs="Calibri"/>
          <w:lang w:val="en-US"/>
        </w:rPr>
        <w:t xml:space="preserve">Clearly </w:t>
      </w:r>
      <w:r w:rsidRPr="043F91B8" w:rsidR="0093677D">
        <w:rPr>
          <w:rFonts w:ascii="Calibri" w:hAnsi="Calibri" w:eastAsia="Calibri" w:cs="Calibri"/>
          <w:lang w:val="en-US"/>
        </w:rPr>
        <w:t>identify</w:t>
      </w:r>
      <w:r w:rsidRPr="043F91B8" w:rsidR="0093677D">
        <w:rPr>
          <w:rFonts w:ascii="Calibri" w:hAnsi="Calibri" w:eastAsia="Calibri" w:cs="Calibri"/>
          <w:lang w:val="en-US"/>
        </w:rPr>
        <w:t xml:space="preserve"> systems provided with </w:t>
      </w:r>
      <w:r w:rsidRPr="043F91B8" w:rsidR="0093677D">
        <w:rPr>
          <w:rFonts w:ascii="Calibri" w:hAnsi="Calibri" w:eastAsia="Calibri" w:cs="Calibri"/>
          <w:i w:val="1"/>
          <w:iCs w:val="1"/>
          <w:lang w:val="en-US"/>
        </w:rPr>
        <w:t>emergency power</w:t>
      </w:r>
      <w:r w:rsidRPr="043F91B8" w:rsidR="0093677D">
        <w:rPr>
          <w:rFonts w:ascii="Calibri" w:hAnsi="Calibri" w:eastAsia="Calibri" w:cs="Calibri"/>
          <w:lang w:val="en-US"/>
        </w:rPr>
        <w:t xml:space="preserve"> and the spaces they serve. </w:t>
      </w:r>
    </w:p>
    <w:p xmlns:wp14="http://schemas.microsoft.com/office/word/2010/wordml" w:rsidR="000C65D4" w:rsidP="043F91B8" w:rsidRDefault="0093677D" w14:paraId="45B4EA32" wp14:textId="77777777">
      <w:pPr>
        <w:numPr>
          <w:ilvl w:val="0"/>
          <w:numId w:val="2"/>
        </w:numPr>
        <w:shd w:val="clear" w:color="auto" w:fill="FFFFFF" w:themeFill="background1"/>
        <w:spacing w:after="160"/>
        <w:rPr>
          <w:rFonts w:ascii="Calibri" w:hAnsi="Calibri" w:eastAsia="Calibri" w:cs="Calibri"/>
          <w:lang w:val="en-US"/>
        </w:rPr>
      </w:pPr>
      <w:r w:rsidRPr="043F91B8" w:rsidR="0093677D">
        <w:rPr>
          <w:rFonts w:ascii="Calibri" w:hAnsi="Calibri" w:eastAsia="Calibri" w:cs="Calibri"/>
          <w:lang w:val="en-US"/>
        </w:rPr>
        <w:t xml:space="preserve">Clearly </w:t>
      </w:r>
      <w:r w:rsidRPr="043F91B8" w:rsidR="0093677D">
        <w:rPr>
          <w:rFonts w:ascii="Calibri" w:hAnsi="Calibri" w:eastAsia="Calibri" w:cs="Calibri"/>
          <w:lang w:val="en-US"/>
        </w:rPr>
        <w:t>identify</w:t>
      </w:r>
      <w:r w:rsidRPr="043F91B8" w:rsidR="0093677D">
        <w:rPr>
          <w:rFonts w:ascii="Calibri" w:hAnsi="Calibri" w:eastAsia="Calibri" w:cs="Calibri"/>
          <w:lang w:val="en-US"/>
        </w:rPr>
        <w:t xml:space="preserve"> where potable water is available during a loss of primary power. </w:t>
      </w:r>
    </w:p>
    <w:p xmlns:wp14="http://schemas.microsoft.com/office/word/2010/wordml" w:rsidR="000C65D4" w:rsidRDefault="000C65D4" w14:paraId="6DFB9E20" wp14:textId="77777777">
      <w:pPr>
        <w:shd w:val="clear" w:color="auto" w:fill="FFFFFF"/>
        <w:spacing w:after="160"/>
        <w:rPr>
          <w:rFonts w:ascii="Calibri" w:hAnsi="Calibri" w:eastAsia="Calibri" w:cs="Calibri"/>
        </w:rPr>
      </w:pPr>
    </w:p>
    <w:p xmlns:wp14="http://schemas.microsoft.com/office/word/2010/wordml" w:rsidR="000C65D4" w:rsidRDefault="0093677D" w14:paraId="280D54F0" wp14:textId="77777777">
      <w:pPr>
        <w:shd w:val="clear" w:color="auto" w:fill="FFFFFF"/>
        <w:spacing w:after="160"/>
        <w:rPr>
          <w:rFonts w:ascii="Calibri" w:hAnsi="Calibri" w:eastAsia="Calibri" w:cs="Calibri"/>
          <w:b/>
          <w:bCs/>
        </w:rPr>
      </w:pPr>
      <w:r>
        <w:rPr>
          <w:rFonts w:ascii="Calibri" w:hAnsi="Calibri" w:eastAsia="Calibri" w:cs="Calibri"/>
          <w:b/>
          <w:bCs/>
        </w:rPr>
        <w:t xml:space="preserve">Section RA5 Extreme Heat </w:t>
      </w:r>
    </w:p>
    <w:p xmlns:wp14="http://schemas.microsoft.com/office/word/2010/wordml" w:rsidR="000C65D4" w:rsidRDefault="0093677D" w14:paraId="6FAEBFAC" wp14:textId="77777777">
      <w:pPr>
        <w:shd w:val="clear" w:color="auto" w:fill="FFFFFF"/>
        <w:spacing w:after="160"/>
        <w:rPr>
          <w:rFonts w:ascii="Calibri" w:hAnsi="Calibri" w:eastAsia="Calibri" w:cs="Calibri"/>
          <w:b/>
          <w:bCs/>
        </w:rPr>
      </w:pPr>
      <w:r>
        <w:rPr>
          <w:rFonts w:ascii="Calibri" w:hAnsi="Calibri" w:eastAsia="Calibri" w:cs="Calibri"/>
          <w:b/>
          <w:bCs/>
        </w:rPr>
        <w:t xml:space="preserve">Extreme Heat Provisions  </w:t>
      </w:r>
    </w:p>
    <w:p xmlns:wp14="http://schemas.microsoft.com/office/word/2010/wordml" w:rsidR="000C65D4" w:rsidRDefault="0093677D" w14:paraId="6F36644E" wp14:textId="77777777">
      <w:pPr>
        <w:shd w:val="clear" w:color="auto" w:fill="FFFFFF"/>
        <w:spacing w:after="160"/>
        <w:rPr>
          <w:rFonts w:ascii="Calibri" w:hAnsi="Calibri" w:eastAsia="Calibri" w:cs="Calibri"/>
        </w:rPr>
      </w:pPr>
      <w:r>
        <w:rPr>
          <w:rFonts w:ascii="Calibri" w:hAnsi="Calibri" w:eastAsia="Calibri" w:cs="Calibri"/>
          <w:b/>
          <w:bCs/>
        </w:rPr>
        <w:t xml:space="preserve">RA5.1 Prescriptive Requirements for Group R Buildings. </w:t>
      </w:r>
      <w:r>
        <w:rPr>
          <w:rFonts w:ascii="Calibri" w:hAnsi="Calibri" w:eastAsia="Calibri" w:cs="Calibri"/>
        </w:rPr>
        <w:t>Reserved</w:t>
      </w:r>
    </w:p>
    <w:p xmlns:wp14="http://schemas.microsoft.com/office/word/2010/wordml" w:rsidR="000C65D4" w:rsidRDefault="0093677D" w14:paraId="723802D6" wp14:textId="77777777">
      <w:pPr>
        <w:shd w:val="clear" w:color="auto" w:fill="FFFFFF"/>
        <w:spacing w:after="160"/>
        <w:rPr>
          <w:rFonts w:ascii="Calibri" w:hAnsi="Calibri" w:eastAsia="Calibri" w:cs="Calibri"/>
        </w:rPr>
      </w:pPr>
      <w:r>
        <w:rPr>
          <w:rFonts w:ascii="Calibri" w:hAnsi="Calibri" w:eastAsia="Calibri" w:cs="Calibri"/>
          <w:b/>
          <w:bCs/>
        </w:rPr>
        <w:t>RA5.1.1 Improved Air Sealing</w:t>
      </w:r>
      <w:r>
        <w:rPr>
          <w:rFonts w:ascii="Calibri" w:hAnsi="Calibri" w:eastAsia="Calibri" w:cs="Calibri"/>
        </w:rPr>
        <w:t xml:space="preserve">. A maximum air leakage rate of 0.12 cfm75/ft2 shall replace 0.20 cfm/ft2 in section 7.3.1.2.  </w:t>
      </w:r>
    </w:p>
    <w:p xmlns:wp14="http://schemas.microsoft.com/office/word/2010/wordml" w:rsidR="000C65D4" w:rsidP="043F91B8" w:rsidRDefault="0093677D" w14:paraId="6436813B" wp14:textId="77777777">
      <w:pPr>
        <w:shd w:val="clear" w:color="auto" w:fill="FFFFFF" w:themeFill="background1"/>
        <w:spacing w:after="160"/>
        <w:rPr>
          <w:rFonts w:ascii="Calibri" w:hAnsi="Calibri" w:eastAsia="Calibri" w:cs="Calibri"/>
          <w:lang w:val="en-US"/>
        </w:rPr>
      </w:pPr>
      <w:r w:rsidRPr="043F91B8" w:rsidR="0093677D">
        <w:rPr>
          <w:rFonts w:ascii="Calibri" w:hAnsi="Calibri" w:eastAsia="Calibri" w:cs="Calibri"/>
          <w:b w:val="1"/>
          <w:bCs w:val="1"/>
          <w:lang w:val="en-US"/>
        </w:rPr>
        <w:t>RA5.1.</w:t>
      </w:r>
      <w:r w:rsidRPr="043F91B8" w:rsidR="0093677D">
        <w:rPr>
          <w:rFonts w:ascii="Calibri" w:hAnsi="Calibri" w:eastAsia="Calibri" w:cs="Calibri"/>
          <w:b w:val="1"/>
          <w:bCs w:val="1"/>
          <w:lang w:val="en-US"/>
        </w:rPr>
        <w:t>2  Optimized</w:t>
      </w:r>
      <w:r w:rsidRPr="043F91B8" w:rsidR="0093677D">
        <w:rPr>
          <w:rFonts w:ascii="Calibri" w:hAnsi="Calibri" w:eastAsia="Calibri" w:cs="Calibri"/>
          <w:b w:val="1"/>
          <w:bCs w:val="1"/>
          <w:lang w:val="en-US"/>
        </w:rPr>
        <w:t xml:space="preserve"> Glazing for Solar Heat Gain.</w:t>
      </w:r>
      <w:r w:rsidRPr="043F91B8" w:rsidR="0093677D">
        <w:rPr>
          <w:rFonts w:ascii="Calibri" w:hAnsi="Calibri" w:eastAsia="Calibri" w:cs="Calibri"/>
          <w:lang w:val="en-US"/>
        </w:rPr>
        <w:t xml:space="preserve"> </w:t>
      </w:r>
      <w:r w:rsidRPr="043F91B8" w:rsidR="0093677D">
        <w:rPr>
          <w:rFonts w:ascii="Calibri" w:hAnsi="Calibri" w:eastAsia="Calibri" w:cs="Calibri"/>
          <w:i w:val="1"/>
          <w:iCs w:val="1"/>
          <w:lang w:val="en-US"/>
        </w:rPr>
        <w:t>Building projects</w:t>
      </w:r>
      <w:r w:rsidRPr="043F91B8" w:rsidR="0093677D">
        <w:rPr>
          <w:rFonts w:ascii="Calibri" w:hAnsi="Calibri" w:eastAsia="Calibri" w:cs="Calibri"/>
          <w:lang w:val="en-US"/>
        </w:rPr>
        <w:t xml:space="preserve"> shall </w:t>
      </w:r>
      <w:r w:rsidRPr="043F91B8" w:rsidR="0093677D">
        <w:rPr>
          <w:rFonts w:ascii="Calibri" w:hAnsi="Calibri" w:eastAsia="Calibri" w:cs="Calibri"/>
          <w:lang w:val="en-US"/>
        </w:rPr>
        <w:t>comply with</w:t>
      </w:r>
      <w:r w:rsidRPr="043F91B8" w:rsidR="0093677D">
        <w:rPr>
          <w:rFonts w:ascii="Calibri" w:hAnsi="Calibri" w:eastAsia="Calibri" w:cs="Calibri"/>
          <w:lang w:val="en-US"/>
        </w:rPr>
        <w:t xml:space="preserve"> section 7.4.2.9.  </w:t>
      </w:r>
    </w:p>
    <w:p xmlns:wp14="http://schemas.microsoft.com/office/word/2010/wordml" w:rsidR="000C65D4" w:rsidP="043F91B8" w:rsidRDefault="0093677D" w14:paraId="45721B24" wp14:textId="77777777">
      <w:pPr>
        <w:shd w:val="clear" w:color="auto" w:fill="FFFFFF" w:themeFill="background1"/>
        <w:spacing w:after="160"/>
        <w:rPr>
          <w:rFonts w:ascii="Calibri" w:hAnsi="Calibri" w:eastAsia="Calibri" w:cs="Calibri"/>
          <w:lang w:val="en-US"/>
        </w:rPr>
      </w:pPr>
      <w:r w:rsidRPr="043F91B8" w:rsidR="0093677D">
        <w:rPr>
          <w:rFonts w:ascii="Calibri" w:hAnsi="Calibri" w:eastAsia="Calibri" w:cs="Calibri"/>
          <w:b w:val="1"/>
          <w:bCs w:val="1"/>
          <w:lang w:val="en-US"/>
        </w:rPr>
        <w:t>RA5.1.3. Interior Solar Control Systems</w:t>
      </w:r>
      <w:r w:rsidRPr="043F91B8" w:rsidR="0093677D">
        <w:rPr>
          <w:rFonts w:ascii="Calibri" w:hAnsi="Calibri" w:eastAsia="Calibri" w:cs="Calibri"/>
          <w:lang w:val="en-US"/>
        </w:rPr>
        <w:t xml:space="preserve">. </w:t>
      </w:r>
      <w:r w:rsidRPr="043F91B8" w:rsidR="0093677D">
        <w:rPr>
          <w:rFonts w:ascii="Calibri" w:hAnsi="Calibri" w:eastAsia="Calibri" w:cs="Calibri"/>
          <w:i w:val="1"/>
          <w:iCs w:val="1"/>
          <w:lang w:val="en-US"/>
        </w:rPr>
        <w:t>Building projects</w:t>
      </w:r>
      <w:r w:rsidRPr="043F91B8" w:rsidR="0093677D">
        <w:rPr>
          <w:rFonts w:ascii="Calibri" w:hAnsi="Calibri" w:eastAsia="Calibri" w:cs="Calibri"/>
          <w:lang w:val="en-US"/>
        </w:rPr>
        <w:t xml:space="preserve"> shall be </w:t>
      </w:r>
      <w:r w:rsidRPr="043F91B8" w:rsidR="0093677D">
        <w:rPr>
          <w:rFonts w:ascii="Calibri" w:hAnsi="Calibri" w:eastAsia="Calibri" w:cs="Calibri"/>
          <w:lang w:val="en-US"/>
        </w:rPr>
        <w:t>furnished with</w:t>
      </w:r>
      <w:r w:rsidRPr="043F91B8" w:rsidR="0093677D">
        <w:rPr>
          <w:rFonts w:ascii="Calibri" w:hAnsi="Calibri" w:eastAsia="Calibri" w:cs="Calibri"/>
          <w:lang w:val="en-US"/>
        </w:rPr>
        <w:t xml:space="preserve"> interior blinds with a shading coefficient not greater than 0.45 for occupant solar control. </w:t>
      </w:r>
    </w:p>
    <w:p xmlns:wp14="http://schemas.microsoft.com/office/word/2010/wordml" w:rsidR="000C65D4" w:rsidP="043F91B8" w:rsidRDefault="0093677D" w14:paraId="1E6C92C6" wp14:textId="77777777">
      <w:pPr>
        <w:shd w:val="clear" w:color="auto" w:fill="FFFFFF" w:themeFill="background1"/>
        <w:spacing w:after="160"/>
        <w:rPr>
          <w:rFonts w:ascii="Calibri" w:hAnsi="Calibri" w:eastAsia="Calibri" w:cs="Calibri"/>
          <w:b w:val="1"/>
          <w:bCs w:val="1"/>
          <w:lang w:val="en-US"/>
        </w:rPr>
      </w:pPr>
      <w:r w:rsidRPr="043F91B8" w:rsidR="0093677D">
        <w:rPr>
          <w:rFonts w:ascii="Calibri" w:hAnsi="Calibri" w:eastAsia="Calibri" w:cs="Calibri"/>
          <w:b w:val="1"/>
          <w:bCs w:val="1"/>
          <w:lang w:val="en-US"/>
        </w:rPr>
        <w:t>RA5.1.4 Exterior Solar Control Systems</w:t>
      </w:r>
      <w:r w:rsidRPr="043F91B8" w:rsidR="0093677D">
        <w:rPr>
          <w:rFonts w:ascii="Calibri" w:hAnsi="Calibri" w:eastAsia="Calibri" w:cs="Calibri"/>
          <w:lang w:val="en-US"/>
        </w:rPr>
        <w:t xml:space="preserve">. </w:t>
      </w:r>
      <w:r w:rsidRPr="043F91B8" w:rsidR="0093677D">
        <w:rPr>
          <w:rFonts w:ascii="Calibri" w:hAnsi="Calibri" w:eastAsia="Calibri" w:cs="Calibri"/>
          <w:i w:val="1"/>
          <w:iCs w:val="1"/>
          <w:lang w:val="en-US"/>
        </w:rPr>
        <w:t>Building projects</w:t>
      </w:r>
      <w:r w:rsidRPr="043F91B8" w:rsidR="0093677D">
        <w:rPr>
          <w:rFonts w:ascii="Calibri" w:hAnsi="Calibri" w:eastAsia="Calibri" w:cs="Calibri"/>
          <w:lang w:val="en-US"/>
        </w:rPr>
        <w:t xml:space="preserve"> shall </w:t>
      </w:r>
      <w:r w:rsidRPr="043F91B8" w:rsidR="0093677D">
        <w:rPr>
          <w:rFonts w:ascii="Calibri" w:hAnsi="Calibri" w:eastAsia="Calibri" w:cs="Calibri"/>
          <w:lang w:val="en-US"/>
        </w:rPr>
        <w:t>comply with</w:t>
      </w:r>
      <w:r w:rsidRPr="043F91B8" w:rsidR="0093677D">
        <w:rPr>
          <w:rFonts w:ascii="Calibri" w:hAnsi="Calibri" w:eastAsia="Calibri" w:cs="Calibri"/>
          <w:lang w:val="en-US"/>
        </w:rPr>
        <w:t xml:space="preserve"> the requirements of 7.4.2.6 and 7.4.2.9. </w:t>
      </w:r>
    </w:p>
    <w:p xmlns:wp14="http://schemas.microsoft.com/office/word/2010/wordml" w:rsidR="000C65D4" w:rsidP="043F91B8" w:rsidRDefault="0093677D" w14:paraId="1F12F3B7" wp14:textId="77777777">
      <w:pPr>
        <w:shd w:val="clear" w:color="auto" w:fill="FFFFFF" w:themeFill="background1"/>
        <w:spacing w:after="160"/>
        <w:rPr>
          <w:rFonts w:ascii="Calibri" w:hAnsi="Calibri" w:eastAsia="Calibri" w:cs="Calibri"/>
          <w:lang w:val="en-US"/>
        </w:rPr>
      </w:pPr>
      <w:r w:rsidRPr="043F91B8" w:rsidR="0093677D">
        <w:rPr>
          <w:rFonts w:ascii="Calibri" w:hAnsi="Calibri" w:eastAsia="Calibri" w:cs="Calibri"/>
          <w:b w:val="1"/>
          <w:bCs w:val="1"/>
          <w:lang w:val="en-US"/>
        </w:rPr>
        <w:t>RA.5.2 Low Power Systems for Air Movement.</w:t>
      </w:r>
      <w:r w:rsidRPr="043F91B8" w:rsidR="0093677D">
        <w:rPr>
          <w:rFonts w:ascii="Calibri" w:hAnsi="Calibri" w:eastAsia="Calibri" w:cs="Calibri"/>
          <w:lang w:val="en-US"/>
        </w:rPr>
        <w:t xml:space="preserve"> Projects shall provide Energy Star Certified ceiling fans in dwelling unit bedrooms and sleeping rooms provided with cooling. </w:t>
      </w:r>
      <w:r w:rsidRPr="043F91B8" w:rsidR="0093677D">
        <w:rPr>
          <w:rFonts w:ascii="Calibri" w:hAnsi="Calibri" w:eastAsia="Calibri" w:cs="Calibri"/>
          <w:lang w:val="en-US"/>
        </w:rPr>
        <w:t>Where</w:t>
      </w:r>
      <w:r w:rsidRPr="043F91B8" w:rsidR="0093677D">
        <w:rPr>
          <w:rFonts w:ascii="Calibri" w:hAnsi="Calibri" w:eastAsia="Calibri" w:cs="Calibri"/>
          <w:lang w:val="en-US"/>
        </w:rPr>
        <w:t xml:space="preserve"> </w:t>
      </w:r>
      <w:r w:rsidRPr="043F91B8" w:rsidR="0093677D">
        <w:rPr>
          <w:rFonts w:ascii="Calibri" w:hAnsi="Calibri" w:eastAsia="Calibri" w:cs="Calibri"/>
          <w:i w:val="1"/>
          <w:iCs w:val="1"/>
          <w:lang w:val="en-US"/>
        </w:rPr>
        <w:t>emergency power</w:t>
      </w:r>
      <w:r w:rsidRPr="043F91B8" w:rsidR="0093677D">
        <w:rPr>
          <w:rFonts w:ascii="Calibri" w:hAnsi="Calibri" w:eastAsia="Calibri" w:cs="Calibri"/>
          <w:lang w:val="en-US"/>
        </w:rPr>
        <w:t xml:space="preserve"> is provided to cooling systems, ceiling fans shall be provided with </w:t>
      </w:r>
      <w:r w:rsidRPr="043F91B8" w:rsidR="0093677D">
        <w:rPr>
          <w:rFonts w:ascii="Calibri" w:hAnsi="Calibri" w:eastAsia="Calibri" w:cs="Calibri"/>
          <w:i w:val="1"/>
          <w:iCs w:val="1"/>
          <w:lang w:val="en-US"/>
        </w:rPr>
        <w:t>emergency power</w:t>
      </w:r>
      <w:r w:rsidRPr="043F91B8" w:rsidR="0093677D">
        <w:rPr>
          <w:rFonts w:ascii="Calibri" w:hAnsi="Calibri" w:eastAsia="Calibri" w:cs="Calibri"/>
          <w:lang w:val="en-US"/>
        </w:rPr>
        <w:t xml:space="preserve">. </w:t>
      </w:r>
    </w:p>
    <w:p xmlns:wp14="http://schemas.microsoft.com/office/word/2010/wordml" w:rsidR="000C65D4" w:rsidRDefault="0093677D" w14:paraId="650368CF" wp14:textId="77777777">
      <w:pPr>
        <w:shd w:val="clear" w:color="auto" w:fill="FFFFFF"/>
        <w:spacing w:after="160"/>
        <w:rPr>
          <w:rFonts w:ascii="Calibri" w:hAnsi="Calibri" w:eastAsia="Calibri" w:cs="Calibri"/>
          <w:b/>
          <w:bCs/>
        </w:rPr>
      </w:pPr>
      <w:r>
        <w:rPr>
          <w:rFonts w:ascii="Calibri" w:hAnsi="Calibri" w:eastAsia="Calibri" w:cs="Calibri"/>
          <w:b/>
          <w:bCs/>
        </w:rPr>
        <w:t>Section RA6 Extreme Cold</w:t>
      </w:r>
    </w:p>
    <w:p xmlns:wp14="http://schemas.microsoft.com/office/word/2010/wordml" w:rsidR="000C65D4" w:rsidRDefault="0093677D" w14:paraId="1F105470" wp14:textId="77777777">
      <w:pPr>
        <w:shd w:val="clear" w:color="auto" w:fill="FFFFFF"/>
        <w:spacing w:after="160"/>
        <w:rPr>
          <w:rFonts w:ascii="Calibri" w:hAnsi="Calibri" w:eastAsia="Calibri" w:cs="Calibri"/>
          <w:b/>
          <w:bCs/>
        </w:rPr>
      </w:pPr>
      <w:r>
        <w:rPr>
          <w:rFonts w:ascii="Calibri" w:hAnsi="Calibri" w:eastAsia="Calibri" w:cs="Calibri"/>
          <w:b/>
          <w:bCs/>
        </w:rPr>
        <w:t>Extreme Cold Provisions</w:t>
      </w:r>
    </w:p>
    <w:p xmlns:wp14="http://schemas.microsoft.com/office/word/2010/wordml" w:rsidR="000C65D4" w:rsidP="043F91B8" w:rsidRDefault="0093677D" w14:paraId="710A7C75" wp14:textId="77777777">
      <w:pPr>
        <w:shd w:val="clear" w:color="auto" w:fill="FFFFFF" w:themeFill="background1"/>
        <w:spacing w:after="160"/>
        <w:rPr>
          <w:rFonts w:ascii="Calibri" w:hAnsi="Calibri" w:eastAsia="Calibri" w:cs="Calibri"/>
          <w:lang w:val="en-US"/>
        </w:rPr>
      </w:pPr>
      <w:r w:rsidRPr="043F91B8" w:rsidR="0093677D">
        <w:rPr>
          <w:rFonts w:ascii="Calibri" w:hAnsi="Calibri" w:eastAsia="Calibri" w:cs="Calibri"/>
          <w:b w:val="1"/>
          <w:bCs w:val="1"/>
          <w:lang w:val="en-US"/>
        </w:rPr>
        <w:t>RA6.</w:t>
      </w:r>
      <w:r w:rsidRPr="043F91B8" w:rsidR="0093677D">
        <w:rPr>
          <w:rFonts w:ascii="Calibri" w:hAnsi="Calibri" w:eastAsia="Calibri" w:cs="Calibri"/>
          <w:b w:val="1"/>
          <w:bCs w:val="1"/>
          <w:lang w:val="en-US"/>
        </w:rPr>
        <w:t>1  Improved</w:t>
      </w:r>
      <w:r w:rsidRPr="043F91B8" w:rsidR="0093677D">
        <w:rPr>
          <w:rFonts w:ascii="Calibri" w:hAnsi="Calibri" w:eastAsia="Calibri" w:cs="Calibri"/>
          <w:b w:val="1"/>
          <w:bCs w:val="1"/>
          <w:lang w:val="en-US"/>
        </w:rPr>
        <w:t xml:space="preserve"> Envelope Performance. </w:t>
      </w:r>
      <w:r w:rsidRPr="043F91B8" w:rsidR="0093677D">
        <w:rPr>
          <w:rFonts w:ascii="Calibri" w:hAnsi="Calibri" w:eastAsia="Calibri" w:cs="Calibri"/>
          <w:i w:val="1"/>
          <w:iCs w:val="1"/>
          <w:lang w:val="en-US"/>
        </w:rPr>
        <w:t>Building projects</w:t>
      </w:r>
      <w:r w:rsidRPr="043F91B8" w:rsidR="0093677D">
        <w:rPr>
          <w:rFonts w:ascii="Calibri" w:hAnsi="Calibri" w:eastAsia="Calibri" w:cs="Calibri"/>
          <w:lang w:val="en-US"/>
        </w:rPr>
        <w:t xml:space="preserve"> shall meet the requirements of section 7.4.2.1. For the opaque elements, mandatory U-factor, C-factor, and F-factor in Tables 5.5-4 through 5.5-8 shall be reduced by 10% instead of 5% as required by 7.4.2.1. For vertical fenestration and skylights, each mandatory U-factor shall be reduced by 10%.</w:t>
      </w:r>
    </w:p>
    <w:p xmlns:wp14="http://schemas.microsoft.com/office/word/2010/wordml" w:rsidR="000C65D4" w:rsidRDefault="0093677D" w14:paraId="5A439215" wp14:textId="77777777">
      <w:pPr>
        <w:shd w:val="clear" w:color="auto" w:fill="FFFFFF"/>
        <w:spacing w:after="160"/>
        <w:rPr>
          <w:rFonts w:ascii="Calibri" w:hAnsi="Calibri" w:eastAsia="Calibri" w:cs="Calibri"/>
        </w:rPr>
      </w:pPr>
      <w:r>
        <w:rPr>
          <w:rFonts w:ascii="Calibri" w:hAnsi="Calibri" w:eastAsia="Calibri" w:cs="Calibri"/>
          <w:b/>
          <w:bCs/>
        </w:rPr>
        <w:t>RA6.1.1 Improved Air Sealing</w:t>
      </w:r>
      <w:r>
        <w:rPr>
          <w:rFonts w:ascii="Calibri" w:hAnsi="Calibri" w:eastAsia="Calibri" w:cs="Calibri"/>
        </w:rPr>
        <w:t xml:space="preserve">. A maximum air leakage rate of 0.12 cfm75/ft2 shall replace 0.20 cfm/ft2 in section 7.3.1.2.  </w:t>
      </w:r>
    </w:p>
    <w:p xmlns:wp14="http://schemas.microsoft.com/office/word/2010/wordml" w:rsidR="000C65D4" w:rsidRDefault="000C65D4" w14:paraId="70DF9E56" wp14:textId="77777777">
      <w:pPr>
        <w:shd w:val="clear" w:color="auto" w:fill="FFFFFF"/>
        <w:spacing w:after="160"/>
        <w:rPr>
          <w:rFonts w:ascii="Calibri" w:hAnsi="Calibri" w:eastAsia="Calibri" w:cs="Calibri"/>
          <w:b/>
          <w:bCs/>
        </w:rPr>
      </w:pPr>
    </w:p>
    <w:p xmlns:wp14="http://schemas.microsoft.com/office/word/2010/wordml" w:rsidR="000C65D4" w:rsidRDefault="0093677D" w14:paraId="5C71C8DC" wp14:textId="77777777">
      <w:pPr>
        <w:shd w:val="clear" w:color="auto" w:fill="FFFFFF"/>
        <w:spacing w:after="160"/>
        <w:rPr>
          <w:rFonts w:ascii="Calibri" w:hAnsi="Calibri" w:eastAsia="Calibri" w:cs="Calibri"/>
          <w:b/>
          <w:bCs/>
        </w:rPr>
      </w:pPr>
      <w:r>
        <w:rPr>
          <w:rFonts w:ascii="Calibri" w:hAnsi="Calibri" w:eastAsia="Calibri" w:cs="Calibri"/>
          <w:b/>
          <w:bCs/>
        </w:rPr>
        <w:t>Normative Referenced Standards:</w:t>
      </w:r>
    </w:p>
    <w:p xmlns:wp14="http://schemas.microsoft.com/office/word/2010/wordml" w:rsidR="000C65D4" w:rsidRDefault="0093677D" w14:paraId="27B7C67A" wp14:textId="77777777">
      <w:pPr>
        <w:numPr>
          <w:ilvl w:val="0"/>
          <w:numId w:val="5"/>
        </w:numPr>
        <w:pBdr>
          <w:top w:val="nil"/>
          <w:left w:val="nil"/>
          <w:bottom w:val="nil"/>
          <w:right w:val="nil"/>
          <w:between w:val="nil"/>
        </w:pBdr>
        <w:shd w:val="clear" w:color="auto" w:fill="FFFFFF"/>
        <w:spacing w:after="160"/>
        <w:rPr>
          <w:color w:val="000000"/>
        </w:rPr>
      </w:pPr>
      <w:r>
        <w:rPr>
          <w:rFonts w:ascii="Calibri" w:hAnsi="Calibri" w:eastAsia="Calibri" w:cs="Calibri"/>
          <w:color w:val="000000"/>
        </w:rPr>
        <w:t>ASTM-E3429</w:t>
      </w:r>
    </w:p>
    <w:p xmlns:wp14="http://schemas.microsoft.com/office/word/2010/wordml" w:rsidR="000C65D4" w:rsidRDefault="0093677D" w14:paraId="75DB1DD3" wp14:textId="77777777">
      <w:pPr>
        <w:numPr>
          <w:ilvl w:val="0"/>
          <w:numId w:val="5"/>
        </w:numPr>
        <w:pBdr>
          <w:top w:val="nil"/>
          <w:left w:val="nil"/>
          <w:bottom w:val="nil"/>
          <w:right w:val="nil"/>
          <w:between w:val="nil"/>
        </w:pBdr>
        <w:shd w:val="clear" w:color="auto" w:fill="FFFFFF"/>
        <w:spacing w:after="160"/>
      </w:pPr>
      <w:r>
        <w:rPr>
          <w:rFonts w:ascii="Calibri" w:hAnsi="Calibri" w:eastAsia="Calibri" w:cs="Calibri"/>
        </w:rPr>
        <w:t>ASHRAE Standard 140-2020</w:t>
      </w:r>
    </w:p>
    <w:p xmlns:wp14="http://schemas.microsoft.com/office/word/2010/wordml" w:rsidR="000C65D4" w:rsidRDefault="0093677D" w14:paraId="7F2F9FE0" wp14:textId="77777777">
      <w:pPr>
        <w:numPr>
          <w:ilvl w:val="0"/>
          <w:numId w:val="5"/>
        </w:numPr>
        <w:pBdr>
          <w:top w:val="nil"/>
          <w:left w:val="nil"/>
          <w:bottom w:val="nil"/>
          <w:right w:val="nil"/>
          <w:between w:val="nil"/>
        </w:pBdr>
        <w:shd w:val="clear" w:color="auto" w:fill="FFFFFF"/>
        <w:spacing w:after="160"/>
      </w:pPr>
      <w:r>
        <w:rPr>
          <w:rFonts w:ascii="Calibri" w:hAnsi="Calibri" w:eastAsia="Calibri" w:cs="Calibri"/>
        </w:rPr>
        <w:t>International Building Code 2024</w:t>
      </w:r>
    </w:p>
    <w:p xmlns:wp14="http://schemas.microsoft.com/office/word/2010/wordml" w:rsidR="000C65D4" w:rsidRDefault="0093677D" w14:paraId="25383229" wp14:textId="77777777">
      <w:pPr>
        <w:numPr>
          <w:ilvl w:val="0"/>
          <w:numId w:val="5"/>
        </w:numPr>
        <w:pBdr>
          <w:top w:val="nil"/>
          <w:left w:val="nil"/>
          <w:bottom w:val="nil"/>
          <w:right w:val="nil"/>
          <w:between w:val="nil"/>
        </w:pBdr>
        <w:shd w:val="clear" w:color="auto" w:fill="FFFFFF"/>
        <w:spacing w:after="160"/>
      </w:pPr>
      <w:r>
        <w:rPr>
          <w:rFonts w:ascii="Calibri" w:hAnsi="Calibri" w:eastAsia="Calibri" w:cs="Calibri"/>
        </w:rPr>
        <w:t>NFPA 110 2025</w:t>
      </w:r>
    </w:p>
    <w:p xmlns:wp14="http://schemas.microsoft.com/office/word/2010/wordml" w:rsidR="000C65D4" w:rsidRDefault="0093677D" w14:paraId="2A7C5517" wp14:textId="77777777">
      <w:pPr>
        <w:numPr>
          <w:ilvl w:val="0"/>
          <w:numId w:val="5"/>
        </w:numPr>
        <w:pBdr>
          <w:top w:val="nil"/>
          <w:left w:val="nil"/>
          <w:bottom w:val="nil"/>
          <w:right w:val="nil"/>
          <w:between w:val="nil"/>
        </w:pBdr>
        <w:shd w:val="clear" w:color="auto" w:fill="FFFFFF"/>
        <w:spacing w:after="160"/>
      </w:pPr>
      <w:r>
        <w:rPr>
          <w:rFonts w:ascii="Calibri" w:hAnsi="Calibri" w:eastAsia="Calibri" w:cs="Calibri"/>
        </w:rPr>
        <w:t>NFPA 111 2025</w:t>
      </w:r>
    </w:p>
    <w:p xmlns:wp14="http://schemas.microsoft.com/office/word/2010/wordml" w:rsidR="000C65D4" w:rsidRDefault="0093677D" w14:paraId="2A0174F9" wp14:textId="77777777">
      <w:pPr>
        <w:numPr>
          <w:ilvl w:val="0"/>
          <w:numId w:val="5"/>
        </w:numPr>
        <w:shd w:val="clear" w:color="auto" w:fill="FFFFFF"/>
        <w:spacing w:after="160"/>
      </w:pPr>
      <w:r>
        <w:rPr>
          <w:rFonts w:ascii="Calibri" w:hAnsi="Calibri" w:eastAsia="Calibri" w:cs="Calibri"/>
        </w:rPr>
        <w:t>ANSI/ASHRAE/IEC Standard 202</w:t>
      </w:r>
    </w:p>
    <w:p xmlns:wp14="http://schemas.microsoft.com/office/word/2010/wordml" w:rsidR="000C65D4" w:rsidRDefault="0093677D" w14:paraId="3E68CAA9" wp14:textId="77777777">
      <w:pPr>
        <w:numPr>
          <w:ilvl w:val="0"/>
          <w:numId w:val="5"/>
        </w:numPr>
        <w:shd w:val="clear" w:color="auto" w:fill="FFFFFF"/>
        <w:spacing w:after="160"/>
      </w:pPr>
      <w:r>
        <w:rPr>
          <w:rFonts w:ascii="Calibri" w:hAnsi="Calibri" w:eastAsia="Calibri" w:cs="Calibri"/>
        </w:rPr>
        <w:t xml:space="preserve">TMY ( </w:t>
      </w:r>
      <w:hyperlink r:id="rId14">
        <w:r>
          <w:rPr>
            <w:rFonts w:ascii="Calibri" w:hAnsi="Calibri" w:eastAsia="Calibri" w:cs="Calibri"/>
            <w:color w:val="1155CC"/>
            <w:u w:val="single"/>
          </w:rPr>
          <w:t>https://nsrdb.nrel.gov/data-sets/tmy</w:t>
        </w:r>
      </w:hyperlink>
      <w:r>
        <w:rPr>
          <w:rFonts w:ascii="Calibri" w:hAnsi="Calibri" w:eastAsia="Calibri" w:cs="Calibri"/>
        </w:rPr>
        <w:t xml:space="preserve"> and </w:t>
      </w:r>
      <w:hyperlink r:id="rId15">
        <w:r>
          <w:rPr>
            <w:rFonts w:ascii="Calibri" w:hAnsi="Calibri" w:eastAsia="Calibri" w:cs="Calibri"/>
            <w:color w:val="1155CC"/>
            <w:u w:val="single"/>
          </w:rPr>
          <w:t>Climate.OneBuilding.Org</w:t>
        </w:r>
      </w:hyperlink>
      <w:r>
        <w:rPr>
          <w:rFonts w:ascii="Calibri" w:hAnsi="Calibri" w:eastAsia="Calibri" w:cs="Calibri"/>
        </w:rPr>
        <w:t>)</w:t>
      </w:r>
    </w:p>
    <w:p xmlns:wp14="http://schemas.microsoft.com/office/word/2010/wordml" w:rsidR="000C65D4" w:rsidP="043F91B8" w:rsidRDefault="0093677D" w14:paraId="3ABF4CE5" wp14:textId="77777777">
      <w:pPr>
        <w:numPr>
          <w:ilvl w:val="0"/>
          <w:numId w:val="5"/>
        </w:numPr>
        <w:shd w:val="clear" w:color="auto" w:fill="FFFFFF" w:themeFill="background1"/>
        <w:spacing w:after="160"/>
        <w:rPr/>
      </w:pPr>
      <w:r w:rsidRPr="043F91B8" w:rsidR="0093677D">
        <w:rPr>
          <w:rFonts w:ascii="Calibri" w:hAnsi="Calibri" w:eastAsia="Calibri" w:cs="Calibri"/>
          <w:lang w:val="en-US"/>
        </w:rPr>
        <w:t xml:space="preserve">ANL Future Typical Meteorological Year (Future TMY / </w:t>
      </w:r>
      <w:r w:rsidRPr="043F91B8" w:rsidR="0093677D">
        <w:rPr>
          <w:rFonts w:ascii="Calibri" w:hAnsi="Calibri" w:eastAsia="Calibri" w:cs="Calibri"/>
          <w:lang w:val="en-US"/>
        </w:rPr>
        <w:t>fTMY</w:t>
      </w:r>
      <w:r w:rsidRPr="043F91B8" w:rsidR="0093677D">
        <w:rPr>
          <w:rFonts w:ascii="Calibri" w:hAnsi="Calibri" w:eastAsia="Calibri" w:cs="Calibri"/>
          <w:lang w:val="en-US"/>
        </w:rPr>
        <w:t>) datasets (</w:t>
      </w:r>
      <w:hyperlink r:id="Rf4eab5d506034a85">
        <w:r w:rsidRPr="043F91B8" w:rsidR="0093677D">
          <w:rPr>
            <w:rFonts w:ascii="Calibri" w:hAnsi="Calibri" w:eastAsia="Calibri" w:cs="Calibri"/>
            <w:color w:val="1155CC"/>
            <w:u w:val="single"/>
            <w:lang w:val="en-US"/>
          </w:rPr>
          <w:t>https://doi.org/10.25984/2202668</w:t>
        </w:r>
      </w:hyperlink>
      <w:r w:rsidRPr="043F91B8" w:rsidR="0093677D">
        <w:rPr>
          <w:rFonts w:ascii="Calibri" w:hAnsi="Calibri" w:eastAsia="Calibri" w:cs="Calibri"/>
          <w:lang w:val="en-US"/>
        </w:rPr>
        <w:t>)</w:t>
      </w:r>
    </w:p>
    <w:p xmlns:wp14="http://schemas.microsoft.com/office/word/2010/wordml" w:rsidR="000C65D4" w:rsidRDefault="0093677D" w14:paraId="3120E71F" wp14:textId="77777777">
      <w:pPr>
        <w:numPr>
          <w:ilvl w:val="0"/>
          <w:numId w:val="5"/>
        </w:numPr>
        <w:shd w:val="clear" w:color="auto" w:fill="FFFFFF"/>
        <w:spacing w:after="160"/>
      </w:pPr>
      <w:r>
        <w:rPr>
          <w:rFonts w:ascii="Calibri" w:hAnsi="Calibri" w:eastAsia="Calibri" w:cs="Calibri"/>
        </w:rPr>
        <w:t>UKCP18 Future Test Reference Year and Design Summer Year (</w:t>
      </w:r>
      <w:hyperlink r:id="rId17">
        <w:r>
          <w:rPr>
            <w:rFonts w:ascii="Calibri" w:hAnsi="Calibri" w:eastAsia="Calibri" w:cs="Calibri"/>
            <w:color w:val="1155CC"/>
            <w:u w:val="single"/>
          </w:rPr>
          <w:t>https://www.cibse.org/weatherdata</w:t>
        </w:r>
      </w:hyperlink>
      <w:r>
        <w:rPr>
          <w:rFonts w:ascii="Calibri" w:hAnsi="Calibri" w:eastAsia="Calibri" w:cs="Calibri"/>
        </w:rPr>
        <w:t>)</w:t>
      </w:r>
    </w:p>
    <w:p xmlns:wp14="http://schemas.microsoft.com/office/word/2010/wordml" w:rsidR="000C65D4" w:rsidRDefault="0093677D" w14:paraId="10785325" wp14:textId="77777777">
      <w:pPr>
        <w:numPr>
          <w:ilvl w:val="0"/>
          <w:numId w:val="5"/>
        </w:numPr>
        <w:shd w:val="clear" w:color="auto" w:fill="FFFFFF"/>
        <w:spacing w:after="160"/>
      </w:pPr>
      <w:r>
        <w:rPr>
          <w:rFonts w:ascii="Calibri" w:hAnsi="Calibri" w:eastAsia="Calibri" w:cs="Calibri"/>
        </w:rPr>
        <w:t>Pacific Climate Impacts Consortium (PCIC) future weather files (https://www.uvic.ca/pcic/data-analysis-tools/data-portal/weather-files/index.php)</w:t>
      </w:r>
    </w:p>
    <w:p xmlns:wp14="http://schemas.microsoft.com/office/word/2010/wordml" w:rsidR="000C65D4" w:rsidRDefault="000C65D4" w14:paraId="44E871BC" wp14:textId="77777777">
      <w:pPr>
        <w:shd w:val="clear" w:color="auto" w:fill="FFFFFF"/>
        <w:spacing w:after="160"/>
        <w:rPr>
          <w:rFonts w:ascii="Calibri" w:hAnsi="Calibri" w:eastAsia="Calibri" w:cs="Calibri"/>
        </w:rPr>
      </w:pPr>
    </w:p>
    <w:p xmlns:wp14="http://schemas.microsoft.com/office/word/2010/wordml" w:rsidR="000C65D4" w:rsidRDefault="000C65D4" w14:paraId="144A5D23" wp14:textId="77777777">
      <w:pPr>
        <w:spacing w:before="240"/>
        <w:ind w:left="720"/>
        <w:rPr>
          <w:rFonts w:ascii="Calibri" w:hAnsi="Calibri" w:eastAsia="Calibri" w:cs="Calibri"/>
          <w:b/>
          <w:bCs/>
        </w:rPr>
      </w:pPr>
    </w:p>
    <w:p xmlns:wp14="http://schemas.microsoft.com/office/word/2010/wordml" w:rsidR="000C65D4" w:rsidRDefault="000C65D4" w14:paraId="738610EB" wp14:textId="77777777">
      <w:pPr>
        <w:spacing w:before="240"/>
        <w:rPr>
          <w:rFonts w:ascii="Calibri" w:hAnsi="Calibri" w:eastAsia="Calibri" w:cs="Calibri"/>
          <w:b/>
          <w:bCs/>
        </w:rPr>
      </w:pPr>
    </w:p>
    <w:p xmlns:wp14="http://schemas.microsoft.com/office/word/2010/wordml" w:rsidR="000C65D4" w:rsidRDefault="000C65D4" w14:paraId="637805D2" wp14:textId="77777777">
      <w:pPr>
        <w:spacing w:before="240" w:after="240"/>
        <w:jc w:val="both"/>
        <w:rPr>
          <w:rFonts w:ascii="Calibri" w:hAnsi="Calibri" w:eastAsia="Calibri" w:cs="Calibri"/>
          <w:b/>
          <w:bCs/>
        </w:rPr>
      </w:pPr>
    </w:p>
    <w:sectPr w:rsidR="000C65D4">
      <w:footerReference w:type="default" r:id="rId18"/>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93677D" w:rsidRDefault="0093677D" w14:paraId="3B7B4B86" wp14:textId="77777777">
      <w:pPr>
        <w:spacing w:line="240" w:lineRule="auto"/>
      </w:pPr>
      <w:r>
        <w:separator/>
      </w:r>
    </w:p>
  </w:endnote>
  <w:endnote w:type="continuationSeparator" w:id="0">
    <w:p xmlns:wp14="http://schemas.microsoft.com/office/word/2010/wordml" w:rsidR="0093677D" w:rsidRDefault="0093677D" w14:paraId="3A0FF5F2"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4C6D2E92-8507-463A-B475-4ED24547BC1F}" r:id="rId1"/>
    <w:embedBold w:fontKey="{823B35B0-14F8-4223-8503-1183169680E1}" r:id="rId2"/>
    <w:embedItalic w:fontKey="{D118CAE1-7567-4ED0-A63E-4994951BC8F4}" r:id="rId3"/>
    <w:embedBoldItalic w:fontKey="{92A82329-3929-4806-92A4-7016F7825946}" r:id="rId4"/>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w:fontKey="{11606914-8889-4B91-AB1F-C3ACB1E1994B}" r:id="rId5"/>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A148A94-7080-4CB6-8880-635384D1B1B0}"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0C65D4" w:rsidRDefault="000C65D4" w14:paraId="463F29E8" wp14:textId="77777777">
    <w:pPr>
      <w:spacing w:before="240"/>
      <w:ind w:left="720"/>
      <w:rPr>
        <w:rFonts w:ascii="Calibri" w:hAnsi="Calibri" w:eastAsia="Calibri" w:cs="Calibri"/>
        <w:sz w:val="20"/>
        <w:szCs w:val="20"/>
      </w:rPr>
    </w:pPr>
  </w:p>
  <w:p xmlns:wp14="http://schemas.microsoft.com/office/word/2010/wordml" w:rsidR="000C65D4" w:rsidRDefault="0093677D" w14:paraId="133EDD17" wp14:textId="77777777">
    <w:pPr>
      <w:jc w:val="righ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93677D" w:rsidRDefault="0093677D" w14:paraId="5630AD66" wp14:textId="77777777">
      <w:pPr>
        <w:spacing w:line="240" w:lineRule="auto"/>
      </w:pPr>
      <w:r>
        <w:separator/>
      </w:r>
    </w:p>
  </w:footnote>
  <w:footnote w:type="continuationSeparator" w:id="0">
    <w:p xmlns:wp14="http://schemas.microsoft.com/office/word/2010/wordml" w:rsidR="0093677D" w:rsidRDefault="0093677D" w14:paraId="61829076" wp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15D26"/>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0E9792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527D7B"/>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67928D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816B72"/>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541F5F9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DD022CB"/>
    <w:multiLevelType w:val="multilevel"/>
    <w:tmpl w:val="FFFFFFFF"/>
    <w:lvl w:ilvl="0">
      <w:numFmt w:val="bullet"/>
      <w:lvlText w:val="-"/>
      <w:lvlJc w:val="left"/>
      <w:pPr>
        <w:ind w:left="720" w:hanging="360"/>
      </w:pPr>
      <w:rPr>
        <w:rFonts w:ascii="Calibri" w:hAnsi="Calibri" w:eastAsia="Calibri" w:cs="Calibri"/>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7CEE0B86"/>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203636899">
    <w:abstractNumId w:val="2"/>
  </w:num>
  <w:num w:numId="2" w16cid:durableId="1336956570">
    <w:abstractNumId w:val="5"/>
  </w:num>
  <w:num w:numId="3" w16cid:durableId="1326587309">
    <w:abstractNumId w:val="1"/>
  </w:num>
  <w:num w:numId="4" w16cid:durableId="636380242">
    <w:abstractNumId w:val="3"/>
  </w:num>
  <w:num w:numId="5" w16cid:durableId="2036271096">
    <w:abstractNumId w:val="6"/>
  </w:num>
  <w:num w:numId="6" w16cid:durableId="1273590201">
    <w:abstractNumId w:val="7"/>
  </w:num>
  <w:num w:numId="7" w16cid:durableId="1941864440">
    <w:abstractNumId w:val="0"/>
  </w:num>
  <w:num w:numId="8" w16cid:durableId="2077429287">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5D4"/>
    <w:rsid w:val="000C65D4"/>
    <w:rsid w:val="006F21D6"/>
    <w:rsid w:val="0093677D"/>
    <w:rsid w:val="043F91B8"/>
    <w:rsid w:val="1B618997"/>
    <w:rsid w:val="1C87BF29"/>
    <w:rsid w:val="3AF0866C"/>
    <w:rsid w:val="3B00012E"/>
    <w:rsid w:val="3B40BC39"/>
    <w:rsid w:val="3D368958"/>
    <w:rsid w:val="4AE4EFBD"/>
    <w:rsid w:val="512E339F"/>
    <w:rsid w:val="552176DC"/>
    <w:rsid w:val="6987EB62"/>
    <w:rsid w:val="6FB91F44"/>
    <w:rsid w:val="71AC27C9"/>
    <w:rsid w:val="7924430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1BC2168"/>
  <w15:docId w15:val="{D8A37576-C4BE-46D1-95BA-2EB23005579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styleId="TableNormal1" w:customStyle="1">
    <w:name w:val="TableNormal0"/>
    <w:tblPr>
      <w:tblCellMar>
        <w:top w:w="100" w:type="dxa"/>
        <w:left w:w="100" w:type="dxa"/>
        <w:bottom w:w="100" w:type="dxa"/>
        <w:right w:w="100" w:type="dxa"/>
      </w:tblCellMar>
    </w:tblPr>
  </w:style>
  <w:style w:type="table" w:styleId="a" w:customStyle="1">
    <w:basedOn w:val="TableNormal1"/>
    <w:tblPr>
      <w:tblStyleRowBandSize w:val="1"/>
      <w:tblStyleColBandSize w:val="1"/>
    </w:tblPr>
  </w:style>
  <w:style w:type="table" w:styleId="a0" w:customStyle="1">
    <w:basedOn w:val="TableNormal1"/>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F2B75"/>
    <w:pPr>
      <w:tabs>
        <w:tab w:val="center" w:pos="4680"/>
        <w:tab w:val="right" w:pos="9360"/>
      </w:tabs>
      <w:spacing w:line="240" w:lineRule="auto"/>
    </w:pPr>
  </w:style>
  <w:style w:type="character" w:styleId="HeaderChar" w:customStyle="1">
    <w:name w:val="Header Char"/>
    <w:basedOn w:val="DefaultParagraphFont"/>
    <w:link w:val="Header"/>
    <w:uiPriority w:val="99"/>
    <w:rsid w:val="009F2B75"/>
  </w:style>
  <w:style w:type="paragraph" w:styleId="Footer">
    <w:name w:val="footer"/>
    <w:basedOn w:val="Normal"/>
    <w:link w:val="FooterChar"/>
    <w:uiPriority w:val="99"/>
    <w:unhideWhenUsed/>
    <w:rsid w:val="009F2B75"/>
    <w:pPr>
      <w:tabs>
        <w:tab w:val="center" w:pos="4680"/>
        <w:tab w:val="right" w:pos="9360"/>
      </w:tabs>
      <w:spacing w:line="240" w:lineRule="auto"/>
    </w:pPr>
  </w:style>
  <w:style w:type="character" w:styleId="FooterChar" w:customStyle="1">
    <w:name w:val="Footer Char"/>
    <w:basedOn w:val="DefaultParagraphFont"/>
    <w:link w:val="Footer"/>
    <w:uiPriority w:val="99"/>
    <w:rsid w:val="009F2B75"/>
  </w:style>
  <w:style w:type="paragraph" w:styleId="CommentSubject">
    <w:name w:val="annotation subject"/>
    <w:basedOn w:val="CommentText"/>
    <w:next w:val="CommentText"/>
    <w:link w:val="CommentSubjectChar"/>
    <w:uiPriority w:val="99"/>
    <w:semiHidden/>
    <w:unhideWhenUsed/>
    <w:rsid w:val="00EB2A70"/>
    <w:rPr>
      <w:b/>
      <w:bCs/>
    </w:rPr>
  </w:style>
  <w:style w:type="character" w:styleId="CommentSubjectChar" w:customStyle="1">
    <w:name w:val="Comment Subject Char"/>
    <w:basedOn w:val="CommentTextChar"/>
    <w:link w:val="CommentSubject"/>
    <w:uiPriority w:val="99"/>
    <w:semiHidden/>
    <w:rsid w:val="00EB2A70"/>
    <w:rPr>
      <w:b/>
      <w:bCs/>
      <w:sz w:val="20"/>
      <w:szCs w:val="20"/>
    </w:r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rsid w:val="00697342"/>
    <w:pPr>
      <w:ind w:left="720"/>
      <w:contextualSpacing/>
    </w:pPr>
  </w:style>
  <w:style w:type="paragraph" w:styleId="Revision">
    <w:name w:val="Revision"/>
    <w:hidden/>
    <w:uiPriority w:val="99"/>
    <w:semiHidden/>
    <w:rsid w:val="0017550A"/>
    <w:pPr>
      <w:spacing w:line="240" w:lineRule="auto"/>
    </w:pPr>
  </w:style>
  <w:style w:type="paragraph" w:styleId="Subtitle">
    <w:name w:val="Subtitle"/>
    <w:basedOn w:val="Normal"/>
    <w:next w:val="Normal"/>
    <w:uiPriority w:val="11"/>
    <w:qFormat/>
    <w:pPr>
      <w:keepNext/>
      <w:keepLines/>
      <w:spacing w:after="320"/>
    </w:pPr>
    <w:rPr>
      <w:color w:val="666666"/>
      <w:sz w:val="30"/>
      <w:szCs w:val="30"/>
    </w:rPr>
  </w:style>
  <w:style w:type="table" w:styleId="a1" w:customStyle="1">
    <w:basedOn w:val="TableNormal"/>
    <w:pPr>
      <w:spacing w:line="240" w:lineRule="auto"/>
    </w:pPr>
    <w:tblPr>
      <w:tblStyleRowBandSize w:val="1"/>
      <w:tblStyleColBandSize w:val="1"/>
    </w:tblPr>
  </w:style>
  <w:style w:type="table" w:styleId="a2" w:customStyle="1">
    <w:basedOn w:val="TableNormal"/>
    <w:pPr>
      <w:spacing w:line="240" w:lineRule="auto"/>
    </w:pPr>
    <w:tblPr>
      <w:tblStyleRowBandSize w:val="1"/>
      <w:tblStyleColBandSize w:val="1"/>
    </w:tblPr>
  </w:style>
  <w:style w:type="table" w:styleId="a3" w:customStyle="1">
    <w:basedOn w:val="TableNormal"/>
    <w:pPr>
      <w:spacing w:line="240" w:lineRule="auto"/>
    </w:pPr>
    <w:tblPr>
      <w:tblStyleRowBandSize w:val="1"/>
      <w:tblStyleColBandSize w:val="1"/>
    </w:tblPr>
  </w:style>
  <w:style w:type="table" w:styleId="a4" w:customStyle="1">
    <w:basedOn w:val="TableNormal"/>
    <w:pPr>
      <w:spacing w:line="240" w:lineRule="auto"/>
    </w:pPr>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pPr>
      <w:spacing w:line="240" w:lineRule="auto"/>
    </w:pPr>
    <w:tblPr>
      <w:tblStyleRowBandSize w:val="1"/>
      <w:tblStyleColBandSize w:val="1"/>
    </w:tblPr>
  </w:style>
  <w:style w:type="table" w:styleId="a7" w:customStyle="1">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cibse.org/weatherdata" TargetMode="External" Id="rId17" /><Relationship Type="http://schemas.openxmlformats.org/officeDocument/2006/relationships/customXml" Target="../customXml/item2.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yperlink" Target="http://climate.onebuilding.org" TargetMode="Externa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nsrdb.nrel.gov/data-sets/tmy" TargetMode="External" Id="rId14" /><Relationship Type="http://schemas.openxmlformats.org/officeDocument/2006/relationships/hyperlink" Target="https://newbuildings.org/resource/zero-energy-commercial-building-targets/" TargetMode="External" Id="Rb7a148361e754a85" /><Relationship Type="http://schemas.openxmlformats.org/officeDocument/2006/relationships/hyperlink" Target="http://climate.onebuilding.org" TargetMode="External" Id="R402ba627c5a74e48" /><Relationship Type="http://schemas.openxmlformats.org/officeDocument/2006/relationships/hyperlink" Target="https://doi.org/10.25984/2202668" TargetMode="External" Id="Rf4eab5d506034a8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9988YExpOyzvNjeUqH00sZthWA==">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</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DF2FC4FD661A243A2CE26D4C88BB242" ma:contentTypeVersion="20" ma:contentTypeDescription="Create a new document." ma:contentTypeScope="" ma:versionID="e06f0e33f73a1d7cbcf55bf7d2f37938">
  <xsd:schema xmlns:xsd="http://www.w3.org/2001/XMLSchema" xmlns:xs="http://www.w3.org/2001/XMLSchema" xmlns:p="http://schemas.microsoft.com/office/2006/metadata/properties" xmlns:ns2="d2004692-a83b-4e1e-b868-ef75efccb025" xmlns:ns3="1c6c2a5a-b89f-4baa-8462-4507b32daec6" targetNamespace="http://schemas.microsoft.com/office/2006/metadata/properties" ma:root="true" ma:fieldsID="2949a67ad4b0ebde1c8bf23616ada9e2" ns2:_="" ns3:_="">
    <xsd:import namespace="d2004692-a83b-4e1e-b868-ef75efccb025"/>
    <xsd:import namespace="1c6c2a5a-b89f-4baa-8462-4507b32dae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04692-a83b-4e1e-b868-ef75efccb0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50e9ff8-30de-4c4b-a929-e783ad1012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6c2a5a-b89f-4baa-8462-4507b32daec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9db4f89-e7e1-4241-99b3-c4ebb5761c23}" ma:internalName="TaxCatchAll" ma:showField="CatchAllData" ma:web="1c6c2a5a-b89f-4baa-8462-4507b32dae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2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2004692-a83b-4e1e-b868-ef75efccb025">
      <Terms xmlns="http://schemas.microsoft.com/office/infopath/2007/PartnerControls"/>
    </lcf76f155ced4ddcb4097134ff3c332f>
    <_Flow_SignoffStatus xmlns="d2004692-a83b-4e1e-b868-ef75efccb025" xsi:nil="true"/>
    <TaxCatchAll xmlns="1c6c2a5a-b89f-4baa-8462-4507b32daec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96356B2F-7C1D-489C-A338-1C210C6D2E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04692-a83b-4e1e-b868-ef75efccb025"/>
    <ds:schemaRef ds:uri="1c6c2a5a-b89f-4baa-8462-4507b32dae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7108A6-8201-49BE-8207-8BD0264721F1}">
  <ds:schemaRefs>
    <ds:schemaRef ds:uri="http://schemas.microsoft.com/office/2006/metadata/properties"/>
    <ds:schemaRef ds:uri="http://schemas.microsoft.com/office/infopath/2007/PartnerControls"/>
    <ds:schemaRef ds:uri="d2004692-a83b-4e1e-b868-ef75efccb025"/>
    <ds:schemaRef ds:uri="1c6c2a5a-b89f-4baa-8462-4507b32daec6"/>
  </ds:schemaRefs>
</ds:datastoreItem>
</file>

<file path=customXml/itemProps4.xml><?xml version="1.0" encoding="utf-8"?>
<ds:datastoreItem xmlns:ds="http://schemas.openxmlformats.org/officeDocument/2006/customXml" ds:itemID="{BFEA36C0-A1F8-459D-A03F-E2B4A9C2726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Tristan Grant</dc:creator>
  <lastModifiedBy>Tristan Grant</lastModifiedBy>
  <revision>4</revision>
  <dcterms:created xsi:type="dcterms:W3CDTF">2026-01-23T15:18:00.0000000Z</dcterms:created>
  <dcterms:modified xsi:type="dcterms:W3CDTF">2026-01-26T14:10:29.5365041Z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0x0101000DF2FC4FD661A243A2CE26D4C88BB242</vt:lpwstr>
  </property>
  <property fmtid="{D5CDD505-2E9C-101B-9397-08002B2CF9AE}" pid="3" name="MediaServiceImageTags">
    <vt:lpwstr/>
  </property>
</Properties>
</file>